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A93667" w:rsidP="001D7FC7">
      <w:pPr>
        <w:spacing w:after="0"/>
        <w:ind w:right="450"/>
        <w:jc w:val="center"/>
        <w:outlineLvl w:val="0"/>
        <w:rPr>
          <w:rFonts w:ascii="Times New Roman" w:eastAsia="Times New Roman" w:hAnsi="Times New Roman" w:cs="Times New Roman"/>
          <w:bCs/>
          <w:kern w:val="36"/>
          <w:sz w:val="24"/>
          <w:szCs w:val="24"/>
        </w:rPr>
      </w:pPr>
      <w:r>
        <w:rPr>
          <w:rFonts w:ascii="Times New Roman" w:eastAsiaTheme="minorHAnsi" w:hAnsi="Times New Roman" w:cs="Times New Roman"/>
          <w:sz w:val="24"/>
          <w:szCs w:val="24"/>
          <w:lang w:eastAsia="en-US"/>
        </w:rPr>
        <w:t>Филологический факультет</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w:t>
      </w:r>
      <w:r w:rsidR="003D2526">
        <w:rPr>
          <w:rFonts w:ascii="Times New Roman" w:eastAsia="Times New Roman" w:hAnsi="Times New Roman" w:cs="Times New Roman"/>
          <w:sz w:val="24"/>
          <w:szCs w:val="24"/>
        </w:rPr>
        <w:t>4</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 xml:space="preserve">Практические </w:t>
      </w:r>
      <w:r w:rsidR="00A072F4">
        <w:rPr>
          <w:rFonts w:ascii="Times New Roman" w:hAnsi="Times New Roman" w:cs="Times New Roman"/>
          <w:b/>
          <w:i/>
          <w:sz w:val="24"/>
          <w:szCs w:val="24"/>
        </w:rPr>
        <w:t xml:space="preserve">(лабораторные) </w:t>
      </w:r>
      <w:r w:rsidRPr="001D7FC7">
        <w:rPr>
          <w:rFonts w:ascii="Times New Roman" w:hAnsi="Times New Roman" w:cs="Times New Roman"/>
          <w:b/>
          <w:i/>
          <w:sz w:val="24"/>
          <w:szCs w:val="24"/>
        </w:rPr>
        <w:t>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1D7FC7">
        <w:rPr>
          <w:rFonts w:ascii="Times New Roman" w:hAnsi="Times New Roman" w:cs="Times New Roman"/>
          <w:sz w:val="24"/>
          <w:szCs w:val="24"/>
        </w:rPr>
        <w:t>обучающимися</w:t>
      </w:r>
      <w:proofErr w:type="gramEnd"/>
      <w:r w:rsidRPr="001D7FC7">
        <w:rPr>
          <w:rFonts w:ascii="Times New Roman" w:hAnsi="Times New Roman" w:cs="Times New Roman"/>
          <w:sz w:val="24"/>
          <w:szCs w:val="24"/>
        </w:rPr>
        <w:t xml:space="preserve">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 xml:space="preserve">При </w:t>
            </w:r>
            <w:proofErr w:type="gramStart"/>
            <w:r w:rsidRPr="001D7FC7">
              <w:rPr>
                <w:bCs/>
                <w:sz w:val="24"/>
                <w:szCs w:val="24"/>
              </w:rPr>
              <w:t>решении</w:t>
            </w:r>
            <w:proofErr w:type="gramEnd"/>
            <w:r w:rsidRPr="001D7FC7">
              <w:rPr>
                <w:bCs/>
                <w:sz w:val="24"/>
                <w:szCs w:val="24"/>
              </w:rPr>
              <w:t xml:space="preserve">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proofErr w:type="gramStart"/>
      <w:r w:rsidRPr="001D7FC7">
        <w:rPr>
          <w:b/>
          <w:sz w:val="24"/>
          <w:szCs w:val="24"/>
        </w:rPr>
        <w:t>Примерная</w:t>
      </w:r>
      <w:proofErr w:type="gramEnd"/>
      <w:r w:rsidRPr="001D7FC7">
        <w:rPr>
          <w:b/>
          <w:sz w:val="24"/>
          <w:szCs w:val="24"/>
        </w:rPr>
        <w:t xml:space="preserve">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proofErr w:type="gramStart"/>
            <w:r w:rsidRPr="001D7FC7">
              <w:rPr>
                <w:rFonts w:ascii="Times New Roman" w:hAnsi="Times New Roman" w:cs="Times New Roman"/>
                <w:sz w:val="24"/>
                <w:szCs w:val="24"/>
              </w:rPr>
              <w:t>п</w:t>
            </w:r>
            <w:proofErr w:type="gramEnd"/>
            <w:r w:rsidRPr="001D7FC7">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proofErr w:type="gramStart"/>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3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
        <w:gridCol w:w="675"/>
        <w:gridCol w:w="3828"/>
        <w:gridCol w:w="3543"/>
        <w:gridCol w:w="1985"/>
        <w:gridCol w:w="236"/>
      </w:tblGrid>
      <w:tr w:rsidR="002B274B" w:rsidRPr="001D7FC7" w:rsidTr="00A93667">
        <w:trPr>
          <w:trHeight w:val="3368"/>
        </w:trPr>
        <w:tc>
          <w:tcPr>
            <w:tcW w:w="10065" w:type="dxa"/>
            <w:gridSpan w:val="5"/>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B274B">
              <w:trPr>
                <w:trHeight w:val="283"/>
              </w:trPr>
              <w:tc>
                <w:tcPr>
                  <w:tcW w:w="15241" w:type="dxa"/>
                </w:tcPr>
                <w:p w:rsidR="002B274B" w:rsidRPr="00CD020F" w:rsidRDefault="002B274B" w:rsidP="004C5437">
                  <w:pPr>
                    <w:pStyle w:val="a7"/>
                    <w:rPr>
                      <w:rFonts w:ascii="Times New Roman" w:hAnsi="Times New Roman" w:cs="Times New Roman"/>
                      <w:sz w:val="24"/>
                      <w:szCs w:val="24"/>
                    </w:rPr>
                  </w:pPr>
                  <w:r w:rsidRPr="00CD020F">
                    <w:rPr>
                      <w:rFonts w:ascii="Times New Roman" w:hAnsi="Times New Roman" w:cs="Times New Roman"/>
                      <w:b/>
                      <w:sz w:val="24"/>
                      <w:szCs w:val="24"/>
                    </w:rPr>
                    <w:t>Название ОП</w:t>
                  </w:r>
                  <w:r w:rsidRPr="00CD020F">
                    <w:rPr>
                      <w:rFonts w:ascii="Times New Roman" w:hAnsi="Times New Roman" w:cs="Times New Roman"/>
                      <w:sz w:val="24"/>
                      <w:szCs w:val="24"/>
                    </w:rPr>
                    <w:t xml:space="preserve">:  </w:t>
                  </w:r>
                  <w:r w:rsidR="004C5437">
                    <w:rPr>
                      <w:rFonts w:ascii="Times New Roman" w:hAnsi="Times New Roman" w:cs="Times New Roman"/>
                      <w:sz w:val="24"/>
                      <w:szCs w:val="24"/>
                    </w:rPr>
                    <w:t>Иностранная филология</w:t>
                  </w:r>
                </w:p>
              </w:tc>
            </w:tr>
            <w:tr w:rsidR="002B274B" w:rsidRPr="00CD020F" w:rsidTr="00EE630B">
              <w:trPr>
                <w:trHeight w:val="268"/>
              </w:trPr>
              <w:tc>
                <w:tcPr>
                  <w:tcW w:w="15241" w:type="dxa"/>
                </w:tcPr>
                <w:p w:rsidR="002B274B" w:rsidRPr="00EE630B" w:rsidRDefault="002B274B" w:rsidP="006407E6">
                  <w:pPr>
                    <w:rPr>
                      <w:rFonts w:ascii="Times New Roman" w:hAnsi="Times New Roman" w:cs="Times New Roman"/>
                      <w:sz w:val="24"/>
                      <w:szCs w:val="24"/>
                    </w:rPr>
                  </w:pPr>
                  <w:r w:rsidRPr="00CD020F">
                    <w:rPr>
                      <w:rFonts w:ascii="Times New Roman" w:hAnsi="Times New Roman" w:cs="Times New Roman"/>
                      <w:b/>
                      <w:sz w:val="24"/>
                      <w:szCs w:val="24"/>
                    </w:rPr>
                    <w:t>Курс, отделение</w:t>
                  </w:r>
                  <w:r w:rsidR="006407E6">
                    <w:rPr>
                      <w:rFonts w:ascii="Times New Roman" w:hAnsi="Times New Roman" w:cs="Times New Roman"/>
                      <w:sz w:val="24"/>
                      <w:szCs w:val="24"/>
                    </w:rPr>
                    <w:t xml:space="preserve">:  </w:t>
                  </w:r>
                  <w:r w:rsidR="00554E2D">
                    <w:rPr>
                      <w:rFonts w:ascii="Times New Roman" w:hAnsi="Times New Roman" w:cs="Times New Roman"/>
                      <w:sz w:val="24"/>
                      <w:szCs w:val="24"/>
                    </w:rPr>
                    <w:t>2</w:t>
                  </w:r>
                  <w:r w:rsidRPr="00EE630B">
                    <w:rPr>
                      <w:rFonts w:ascii="Times New Roman" w:hAnsi="Times New Roman" w:cs="Times New Roman"/>
                      <w:sz w:val="24"/>
                      <w:szCs w:val="24"/>
                    </w:rPr>
                    <w:t xml:space="preserve"> курс, </w:t>
                  </w:r>
                  <w:r w:rsidR="004C5437" w:rsidRPr="004C5437">
                    <w:rPr>
                      <w:rFonts w:ascii="Times New Roman" w:hAnsi="Times New Roman" w:cs="Times New Roman"/>
                      <w:sz w:val="24"/>
                      <w:szCs w:val="24"/>
                      <w:lang w:eastAsia="kk-KZ"/>
                    </w:rPr>
                    <w:t>6B02303 «Иностранная филология (западные языки)»</w:t>
                  </w:r>
                </w:p>
              </w:tc>
            </w:tr>
            <w:tr w:rsidR="002B274B" w:rsidRPr="00CD020F" w:rsidTr="002B274B">
              <w:tc>
                <w:tcPr>
                  <w:tcW w:w="15241" w:type="dxa"/>
                </w:tcPr>
                <w:p w:rsidR="002B274B" w:rsidRPr="00CD020F" w:rsidRDefault="002B274B" w:rsidP="00EE630B">
                  <w:pPr>
                    <w:pStyle w:val="a7"/>
                    <w:rPr>
                      <w:rFonts w:ascii="Times New Roman" w:hAnsi="Times New Roman" w:cs="Times New Roman"/>
                      <w:sz w:val="24"/>
                      <w:szCs w:val="24"/>
                    </w:rPr>
                  </w:pPr>
                  <w:r w:rsidRPr="00CD020F">
                    <w:rPr>
                      <w:rFonts w:ascii="Times New Roman" w:hAnsi="Times New Roman" w:cs="Times New Roman"/>
                      <w:b/>
                      <w:sz w:val="24"/>
                      <w:szCs w:val="24"/>
                    </w:rPr>
                    <w:t>Название дисциплины</w:t>
                  </w:r>
                  <w:r w:rsidRPr="00CD020F">
                    <w:rPr>
                      <w:rFonts w:ascii="Times New Roman" w:hAnsi="Times New Roman" w:cs="Times New Roman"/>
                      <w:sz w:val="24"/>
                      <w:szCs w:val="24"/>
                    </w:rPr>
                    <w:t>:</w:t>
                  </w:r>
                  <w:r w:rsidRPr="00CD020F">
                    <w:rPr>
                      <w:rFonts w:ascii="Times New Roman" w:hAnsi="Times New Roman" w:cs="Times New Roman"/>
                      <w:sz w:val="24"/>
                      <w:szCs w:val="24"/>
                      <w:lang w:eastAsia="kk-KZ"/>
                    </w:rPr>
                    <w:t xml:space="preserve"> </w:t>
                  </w:r>
                  <w:r w:rsidR="006407E6" w:rsidRPr="006407E6">
                    <w:rPr>
                      <w:rFonts w:ascii="Times New Roman" w:eastAsia="Times New Roman" w:hAnsi="Times New Roman" w:cs="Times New Roman"/>
                      <w:sz w:val="24"/>
                      <w:szCs w:val="24"/>
                    </w:rPr>
                    <w:t xml:space="preserve">Второй иностранный язык </w:t>
                  </w:r>
                  <w:r w:rsidR="00EE630B">
                    <w:rPr>
                      <w:rFonts w:ascii="Times New Roman" w:eastAsia="Times New Roman" w:hAnsi="Times New Roman" w:cs="Times New Roman"/>
                      <w:sz w:val="24"/>
                      <w:szCs w:val="24"/>
                    </w:rPr>
                    <w:t>(</w:t>
                  </w:r>
                  <w:r w:rsidR="00554E2D">
                    <w:rPr>
                      <w:rFonts w:ascii="Times New Roman" w:hAnsi="Times New Roman" w:cs="Times New Roman"/>
                      <w:sz w:val="28"/>
                      <w:szCs w:val="28"/>
                      <w:lang w:eastAsia="kk-KZ"/>
                    </w:rPr>
                    <w:t>А1,А</w:t>
                  </w:r>
                  <w:r w:rsidR="004C5437">
                    <w:rPr>
                      <w:rFonts w:ascii="Times New Roman" w:hAnsi="Times New Roman" w:cs="Times New Roman"/>
                      <w:sz w:val="28"/>
                      <w:szCs w:val="28"/>
                      <w:lang w:eastAsia="kk-KZ"/>
                    </w:rPr>
                    <w:t>2</w:t>
                  </w:r>
                  <w:r w:rsidR="00EE630B">
                    <w:rPr>
                      <w:rFonts w:ascii="Times New Roman" w:eastAsia="Times New Roman" w:hAnsi="Times New Roman" w:cs="Times New Roman"/>
                      <w:sz w:val="24"/>
                      <w:szCs w:val="24"/>
                    </w:rPr>
                    <w:t>)</w:t>
                  </w:r>
                  <w:r w:rsidR="004C5437">
                    <w:rPr>
                      <w:rFonts w:ascii="Times New Roman" w:eastAsia="Times New Roman" w:hAnsi="Times New Roman" w:cs="Times New Roman"/>
                      <w:sz w:val="24"/>
                      <w:szCs w:val="24"/>
                    </w:rPr>
                    <w:t xml:space="preserve"> (немецкий)</w:t>
                  </w:r>
                  <w:bookmarkStart w:id="0" w:name="_GoBack"/>
                  <w:bookmarkEnd w:id="0"/>
                </w:p>
              </w:tc>
            </w:tr>
            <w:tr w:rsidR="002B274B" w:rsidRPr="00CD020F" w:rsidTr="002B274B">
              <w:tc>
                <w:tcPr>
                  <w:tcW w:w="15241" w:type="dxa"/>
                </w:tcPr>
                <w:p w:rsidR="002B274B" w:rsidRPr="00A93667" w:rsidRDefault="002B274B" w:rsidP="00A93667">
                  <w:pPr>
                    <w:rPr>
                      <w:rFonts w:ascii="Times New Roman" w:eastAsia="Calibri" w:hAnsi="Times New Roman" w:cs="Times New Roman"/>
                      <w:sz w:val="24"/>
                      <w:szCs w:val="24"/>
                      <w:lang w:val="kk-KZ"/>
                    </w:rPr>
                  </w:pPr>
                  <w:r w:rsidRPr="00CD020F">
                    <w:rPr>
                      <w:rFonts w:ascii="Times New Roman" w:hAnsi="Times New Roman" w:cs="Times New Roman"/>
                      <w:b/>
                      <w:sz w:val="24"/>
                      <w:szCs w:val="24"/>
                    </w:rPr>
                    <w:t>Цель дисциплины</w:t>
                  </w:r>
                  <w:r w:rsidRPr="00CD020F">
                    <w:rPr>
                      <w:rFonts w:ascii="Times New Roman" w:hAnsi="Times New Roman" w:cs="Times New Roman"/>
                      <w:sz w:val="24"/>
                      <w:szCs w:val="24"/>
                    </w:rPr>
                    <w:t xml:space="preserve">: </w:t>
                  </w:r>
                  <w:r w:rsidR="00A93667" w:rsidRPr="00A93667">
                    <w:rPr>
                      <w:rFonts w:ascii="Times New Roman" w:eastAsia="Calibri" w:hAnsi="Times New Roman" w:cs="Times New Roman"/>
                      <w:sz w:val="24"/>
                      <w:szCs w:val="24"/>
                    </w:rPr>
                    <w:t xml:space="preserve">Сформировать </w:t>
                  </w:r>
                  <w:r w:rsidR="00A93667" w:rsidRPr="00A93667">
                    <w:rPr>
                      <w:rFonts w:ascii="Times New Roman" w:eastAsia="Calibri" w:hAnsi="Times New Roman" w:cs="Times New Roman"/>
                      <w:sz w:val="24"/>
                      <w:szCs w:val="24"/>
                      <w:lang w:val="kk-KZ"/>
                    </w:rPr>
                    <w:t>социально-достаточную межкультурную коммуникативную компетенцию студентов по второму иностранному языку. Межкультурно-коммуникативная компетенция понимается как способность и готовность выпускника к иноязычному об</w:t>
                  </w:r>
                  <w:r w:rsidR="00A93667">
                    <w:rPr>
                      <w:rFonts w:ascii="Times New Roman" w:eastAsia="Calibri" w:hAnsi="Times New Roman" w:cs="Times New Roman"/>
                      <w:sz w:val="24"/>
                      <w:szCs w:val="24"/>
                      <w:lang w:val="kk-KZ"/>
                    </w:rPr>
                    <w:t xml:space="preserve">щению на межкультурном уровне. </w:t>
                  </w:r>
                </w:p>
              </w:tc>
            </w:tr>
            <w:tr w:rsidR="002B274B" w:rsidRPr="00CD020F" w:rsidTr="002B274B">
              <w:trPr>
                <w:trHeight w:val="2875"/>
              </w:trPr>
              <w:tc>
                <w:tcPr>
                  <w:tcW w:w="15241" w:type="dxa"/>
                </w:tcPr>
                <w:p w:rsidR="002B274B" w:rsidRPr="00A93667" w:rsidRDefault="002B274B" w:rsidP="00266278">
                  <w:pPr>
                    <w:pStyle w:val="a7"/>
                    <w:rPr>
                      <w:rFonts w:ascii="Times New Roman" w:hAnsi="Times New Roman" w:cs="Times New Roman"/>
                      <w:b/>
                      <w:sz w:val="24"/>
                      <w:szCs w:val="24"/>
                    </w:rPr>
                  </w:pPr>
                  <w:r w:rsidRPr="00A93667">
                    <w:rPr>
                      <w:rFonts w:ascii="Times New Roman" w:hAnsi="Times New Roman" w:cs="Times New Roman"/>
                      <w:b/>
                      <w:sz w:val="24"/>
                      <w:szCs w:val="24"/>
                    </w:rPr>
                    <w:t xml:space="preserve">Ожидаемые РО: </w:t>
                  </w:r>
                </w:p>
                <w:p w:rsidR="00A93667" w:rsidRPr="00A93667" w:rsidRDefault="00A93667" w:rsidP="00A93667">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val="kk-KZ"/>
                    </w:rPr>
                    <w:t>РО1. Владеть диалогической речью: ритуализированным диалогом; диалогом-обменом информацией, мнениями (беседа), диалог-опросом (интервью), дискуссией (полиглот);</w:t>
                  </w:r>
                </w:p>
                <w:p w:rsidR="002B274B" w:rsidRPr="00A93667" w:rsidRDefault="002B274B" w:rsidP="00266278">
                  <w:pPr>
                    <w:rPr>
                      <w:rFonts w:ascii="Times New Roman" w:eastAsia="Times New Roman" w:hAnsi="Times New Roman" w:cs="Times New Roman"/>
                      <w:sz w:val="24"/>
                      <w:szCs w:val="24"/>
                    </w:rPr>
                  </w:pPr>
                  <w:proofErr w:type="spellStart"/>
                  <w:r w:rsidRPr="00A93667">
                    <w:rPr>
                      <w:rFonts w:ascii="Times New Roman" w:eastAsia="Calibri" w:hAnsi="Times New Roman" w:cs="Times New Roman"/>
                      <w:sz w:val="24"/>
                      <w:szCs w:val="24"/>
                    </w:rPr>
                    <w:t>ных</w:t>
                  </w:r>
                  <w:proofErr w:type="spellEnd"/>
                  <w:r w:rsidRPr="00A93667">
                    <w:rPr>
                      <w:rFonts w:ascii="Times New Roman" w:eastAsia="Calibri" w:hAnsi="Times New Roman" w:cs="Times New Roman"/>
                      <w:sz w:val="24"/>
                      <w:szCs w:val="24"/>
                    </w:rPr>
                    <w:t xml:space="preserve"> </w:t>
                  </w:r>
                  <w:proofErr w:type="gramStart"/>
                  <w:r w:rsidRPr="00A93667">
                    <w:rPr>
                      <w:rFonts w:ascii="Times New Roman" w:eastAsia="Calibri" w:hAnsi="Times New Roman" w:cs="Times New Roman"/>
                      <w:sz w:val="24"/>
                      <w:szCs w:val="24"/>
                    </w:rPr>
                    <w:t>аспектах</w:t>
                  </w:r>
                  <w:proofErr w:type="gramEnd"/>
                  <w:r w:rsidRPr="00A93667">
                    <w:rPr>
                      <w:rFonts w:ascii="Times New Roman" w:eastAsia="Calibri" w:hAnsi="Times New Roman" w:cs="Times New Roman"/>
                      <w:sz w:val="24"/>
                      <w:szCs w:val="24"/>
                    </w:rPr>
                    <w:t xml:space="preserve">  перевода.</w:t>
                  </w:r>
                </w:p>
                <w:p w:rsidR="00A93667" w:rsidRPr="00A93667" w:rsidRDefault="002B274B" w:rsidP="00A93667">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val="kk-KZ" w:eastAsia="ar-SA"/>
                    </w:rPr>
                    <w:t xml:space="preserve">РО2. </w:t>
                  </w:r>
                  <w:r w:rsidR="00A93667" w:rsidRPr="00A93667">
                    <w:rPr>
                      <w:rFonts w:ascii="Times New Roman" w:eastAsia="Calibri" w:hAnsi="Times New Roman" w:cs="Times New Roman"/>
                      <w:sz w:val="24"/>
                      <w:szCs w:val="24"/>
                      <w:lang w:val="kk-KZ" w:eastAsia="ar-SA"/>
                    </w:rPr>
                    <w:t>В</w:t>
                  </w:r>
                  <w:r w:rsidR="00A93667" w:rsidRPr="00A93667">
                    <w:rPr>
                      <w:rFonts w:ascii="Times New Roman" w:eastAsia="Calibri" w:hAnsi="Times New Roman" w:cs="Times New Roman"/>
                      <w:sz w:val="24"/>
                      <w:szCs w:val="24"/>
                      <w:lang w:val="kk-KZ"/>
                    </w:rPr>
                    <w:t>ладеть подготовленной монологической речью в виде сообщения и доклада, а также неподготовленной монологической речью.</w:t>
                  </w:r>
                </w:p>
                <w:p w:rsidR="002B274B" w:rsidRPr="00A93667" w:rsidRDefault="002B274B" w:rsidP="00A93667">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РО3</w:t>
                  </w:r>
                  <w:r w:rsidRPr="00A93667">
                    <w:rPr>
                      <w:rFonts w:ascii="Times New Roman" w:eastAsia="Calibri" w:hAnsi="Times New Roman" w:cs="Times New Roman"/>
                      <w:sz w:val="24"/>
                      <w:szCs w:val="24"/>
                    </w:rPr>
                    <w:t xml:space="preserve"> .</w:t>
                  </w:r>
                  <w:r w:rsidR="00A93667" w:rsidRPr="00A93667">
                    <w:rPr>
                      <w:rFonts w:ascii="Times New Roman" w:eastAsia="Calibri" w:hAnsi="Times New Roman" w:cs="Times New Roman"/>
                      <w:sz w:val="24"/>
                      <w:szCs w:val="24"/>
                      <w:lang w:val="kk-KZ"/>
                    </w:rPr>
                    <w:t xml:space="preserve"> Развить технические навыки и умения чтения и извлечения из текста информации (ознакомительное, изучающее  чтение).</w:t>
                  </w:r>
                </w:p>
                <w:p w:rsidR="00A93667" w:rsidRPr="00A93667" w:rsidRDefault="002B274B" w:rsidP="00A93667">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РО</w:t>
                  </w:r>
                  <w:proofErr w:type="gramStart"/>
                  <w:r w:rsidRPr="00A93667">
                    <w:rPr>
                      <w:rFonts w:ascii="Times New Roman" w:eastAsia="Calibri" w:hAnsi="Times New Roman" w:cs="Times New Roman"/>
                      <w:sz w:val="24"/>
                      <w:szCs w:val="24"/>
                      <w:lang w:eastAsia="ar-SA"/>
                    </w:rPr>
                    <w:t>4</w:t>
                  </w:r>
                  <w:proofErr w:type="gramEnd"/>
                  <w:r w:rsidRPr="00A93667">
                    <w:rPr>
                      <w:rFonts w:ascii="Times New Roman" w:eastAsia="Calibri" w:hAnsi="Times New Roman" w:cs="Times New Roman"/>
                      <w:sz w:val="24"/>
                      <w:szCs w:val="24"/>
                      <w:lang w:eastAsia="ar-SA"/>
                    </w:rPr>
                    <w:t xml:space="preserve">. </w:t>
                  </w:r>
                  <w:r w:rsidR="00A93667" w:rsidRPr="00A93667">
                    <w:rPr>
                      <w:rFonts w:ascii="Times New Roman" w:eastAsia="Calibri" w:hAnsi="Times New Roman" w:cs="Times New Roman"/>
                      <w:sz w:val="24"/>
                      <w:szCs w:val="24"/>
                      <w:lang w:val="kk-KZ"/>
                    </w:rPr>
                    <w:t>Закрепление языковых форм и речевых образцов, позволяющих правильно выражать мысли на иностранном языке.</w:t>
                  </w:r>
                </w:p>
                <w:p w:rsidR="00A93667" w:rsidRPr="00A93667" w:rsidRDefault="002B274B" w:rsidP="00A93667">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 xml:space="preserve">РО 5. </w:t>
                  </w:r>
                  <w:r w:rsidRPr="00A93667">
                    <w:rPr>
                      <w:rFonts w:ascii="Times New Roman" w:eastAsia="Calibri" w:hAnsi="Times New Roman" w:cs="Times New Roman"/>
                      <w:sz w:val="24"/>
                      <w:szCs w:val="24"/>
                    </w:rPr>
                    <w:t xml:space="preserve"> </w:t>
                  </w:r>
                  <w:r w:rsidR="00A93667" w:rsidRPr="00A93667">
                    <w:rPr>
                      <w:rFonts w:ascii="Times New Roman" w:eastAsia="Calibri" w:hAnsi="Times New Roman" w:cs="Times New Roman"/>
                      <w:sz w:val="24"/>
                      <w:szCs w:val="24"/>
                      <w:lang w:val="kk-KZ"/>
                    </w:rPr>
                    <w:t>Владеть приемами работы с  грамматикой, лексикой, необходимыми для будущей педагогической деятельности.</w:t>
                  </w:r>
                </w:p>
                <w:p w:rsidR="002B274B" w:rsidRPr="00CD020F" w:rsidRDefault="002B274B" w:rsidP="00266278">
                  <w:pPr>
                    <w:pStyle w:val="a7"/>
                    <w:rPr>
                      <w:rFonts w:ascii="Times New Roman" w:eastAsia="Calibri" w:hAnsi="Times New Roman" w:cs="Times New Roman"/>
                      <w:sz w:val="24"/>
                      <w:szCs w:val="24"/>
                    </w:rPr>
                  </w:pPr>
                  <w:r w:rsidRPr="00A93667">
                    <w:rPr>
                      <w:rFonts w:ascii="Times New Roman" w:eastAsia="Calibri" w:hAnsi="Times New Roman" w:cs="Times New Roman"/>
                      <w:sz w:val="24"/>
                      <w:szCs w:val="24"/>
                    </w:rPr>
                    <w:t xml:space="preserve"> </w:t>
                  </w:r>
                  <w:proofErr w:type="gramStart"/>
                  <w:r w:rsidRPr="00A93667">
                    <w:rPr>
                      <w:rFonts w:ascii="Times New Roman" w:eastAsia="Calibri" w:hAnsi="Times New Roman" w:cs="Times New Roman"/>
                      <w:sz w:val="24"/>
                      <w:szCs w:val="24"/>
                    </w:rPr>
                    <w:t>создании</w:t>
                  </w:r>
                  <w:proofErr w:type="gramEnd"/>
                  <w:r w:rsidRPr="00A93667">
                    <w:rPr>
                      <w:rFonts w:ascii="Times New Roman" w:eastAsia="Calibri" w:hAnsi="Times New Roman" w:cs="Times New Roman"/>
                      <w:sz w:val="24"/>
                      <w:szCs w:val="24"/>
                    </w:rPr>
                    <w:t xml:space="preserve"> адекватного перевода исходного текста.</w:t>
                  </w:r>
                </w:p>
              </w:tc>
            </w:tr>
          </w:tbl>
          <w:p w:rsidR="002B274B" w:rsidRDefault="002B274B"/>
        </w:tc>
        <w:tc>
          <w:tcPr>
            <w:tcW w:w="236"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Height w:val="1519"/>
        </w:trPr>
        <w:tc>
          <w:tcPr>
            <w:tcW w:w="675" w:type="dxa"/>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70682C">
              <w:rPr>
                <w:rFonts w:ascii="Times New Roman" w:eastAsia="Times New Roman" w:hAnsi="Times New Roman" w:cs="Times New Roman"/>
                <w:b/>
                <w:sz w:val="24"/>
                <w:szCs w:val="24"/>
                <w:lang w:val="kk-KZ"/>
              </w:rPr>
              <w:t xml:space="preserve">практического </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70682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1985" w:type="dxa"/>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1</w:t>
            </w:r>
          </w:p>
        </w:tc>
        <w:tc>
          <w:tcPr>
            <w:tcW w:w="3828" w:type="dxa"/>
          </w:tcPr>
          <w:p w:rsidR="0070682C" w:rsidRPr="00A93667" w:rsidRDefault="0070682C" w:rsidP="00651C66">
            <w:pPr>
              <w:rPr>
                <w:rFonts w:ascii="Times New Roman" w:hAnsi="Times New Roman" w:cs="Times New Roman"/>
                <w:bCs/>
                <w:sz w:val="24"/>
                <w:szCs w:val="24"/>
                <w:lang w:val="de-DE"/>
              </w:rPr>
            </w:pPr>
            <w:r w:rsidRPr="00A93667">
              <w:rPr>
                <w:rFonts w:ascii="Times New Roman" w:hAnsi="Times New Roman" w:cs="Times New Roman"/>
                <w:sz w:val="24"/>
                <w:szCs w:val="24"/>
                <w:lang w:val="kk-KZ"/>
              </w:rPr>
              <w:t xml:space="preserve">ПЗ1. </w:t>
            </w:r>
            <w:r w:rsidRPr="00A93667">
              <w:rPr>
                <w:rFonts w:ascii="Times New Roman" w:hAnsi="Times New Roman" w:cs="Times New Roman"/>
                <w:sz w:val="24"/>
                <w:szCs w:val="24"/>
                <w:lang w:val="de-DE"/>
              </w:rPr>
              <w:t>Bekanntschaft.  Biographie. Beruf.</w:t>
            </w:r>
          </w:p>
          <w:p w:rsidR="0070682C" w:rsidRPr="00A93667" w:rsidRDefault="0070682C" w:rsidP="00651C66">
            <w:pPr>
              <w:pStyle w:val="5"/>
              <w:shd w:val="clear" w:color="auto" w:fill="F9F9EF"/>
              <w:outlineLvl w:val="4"/>
              <w:rPr>
                <w:bCs/>
                <w:sz w:val="24"/>
                <w:szCs w:val="24"/>
                <w:lang w:val="de-DE"/>
              </w:rPr>
            </w:pPr>
            <w:r w:rsidRPr="00A93667">
              <w:rPr>
                <w:sz w:val="24"/>
                <w:szCs w:val="24"/>
                <w:lang w:val="de-DE"/>
              </w:rPr>
              <w:t>Die Familie. Der Bestand der Familie. Die nahen Beziehungen. Die familiären Beziehungen.</w:t>
            </w:r>
          </w:p>
        </w:tc>
        <w:tc>
          <w:tcPr>
            <w:tcW w:w="3543" w:type="dxa"/>
          </w:tcPr>
          <w:p w:rsidR="0070682C" w:rsidRPr="006A2F99" w:rsidRDefault="0070682C" w:rsidP="006A2F99">
            <w:pPr>
              <w:rPr>
                <w:rFonts w:ascii="Times New Roman" w:eastAsia="Times New Roman" w:hAnsi="Times New Roman" w:cs="Times New Roman"/>
                <w:sz w:val="24"/>
                <w:szCs w:val="24"/>
              </w:rPr>
            </w:pPr>
            <w:r w:rsidRPr="006A2F99">
              <w:rPr>
                <w:rFonts w:ascii="Times New Roman" w:hAnsi="Times New Roman" w:cs="Times New Roman"/>
                <w:sz w:val="24"/>
                <w:szCs w:val="24"/>
              </w:rPr>
              <w:t>Выполнение упражнений на развитие кратковременной памяти</w:t>
            </w:r>
          </w:p>
        </w:tc>
        <w:tc>
          <w:tcPr>
            <w:tcW w:w="1985" w:type="dxa"/>
            <w:vMerge w:val="restart"/>
          </w:tcPr>
          <w:p w:rsidR="0070682C" w:rsidRPr="0070682C" w:rsidRDefault="0070682C" w:rsidP="00651C66">
            <w:pPr>
              <w:pStyle w:val="a7"/>
              <w:rPr>
                <w:rFonts w:ascii="Times New Roman" w:hAnsi="Times New Roman" w:cs="Times New Roman"/>
                <w:sz w:val="24"/>
                <w:szCs w:val="24"/>
                <w:lang w:val="de-DE"/>
              </w:rPr>
            </w:pPr>
            <w:r w:rsidRPr="0070682C">
              <w:rPr>
                <w:rFonts w:ascii="Times New Roman" w:hAnsi="Times New Roman" w:cs="Times New Roman"/>
                <w:sz w:val="24"/>
                <w:szCs w:val="24"/>
                <w:lang w:val="de-DE"/>
              </w:rPr>
              <w:t xml:space="preserve">1. Themen aktuell </w:t>
            </w:r>
            <w:r w:rsidR="00554E2D">
              <w:rPr>
                <w:rFonts w:ascii="Times New Roman" w:hAnsi="Times New Roman" w:cs="Times New Roman"/>
                <w:sz w:val="28"/>
                <w:szCs w:val="28"/>
                <w:lang w:eastAsia="kk-KZ"/>
              </w:rPr>
              <w:t>А</w:t>
            </w:r>
            <w:r w:rsidR="00554E2D" w:rsidRPr="00554E2D">
              <w:rPr>
                <w:rFonts w:ascii="Times New Roman" w:hAnsi="Times New Roman" w:cs="Times New Roman"/>
                <w:sz w:val="28"/>
                <w:szCs w:val="28"/>
                <w:lang w:val="de-DE" w:eastAsia="kk-KZ"/>
              </w:rPr>
              <w:t>1,</w:t>
            </w:r>
            <w:r w:rsidR="00554E2D">
              <w:rPr>
                <w:rFonts w:ascii="Times New Roman" w:hAnsi="Times New Roman" w:cs="Times New Roman"/>
                <w:sz w:val="28"/>
                <w:szCs w:val="28"/>
                <w:lang w:eastAsia="kk-KZ"/>
              </w:rPr>
              <w:t>А</w:t>
            </w:r>
            <w:r w:rsidR="00554E2D" w:rsidRPr="0070682C">
              <w:rPr>
                <w:rFonts w:ascii="Times New Roman" w:hAnsi="Times New Roman" w:cs="Times New Roman"/>
                <w:sz w:val="24"/>
                <w:szCs w:val="24"/>
                <w:lang w:val="de-DE"/>
              </w:rPr>
              <w:t xml:space="preserve"> </w:t>
            </w:r>
            <w:r w:rsidRPr="0070682C">
              <w:rPr>
                <w:rFonts w:ascii="Times New Roman" w:hAnsi="Times New Roman" w:cs="Times New Roman"/>
                <w:sz w:val="24"/>
                <w:szCs w:val="24"/>
                <w:lang w:val="de-DE"/>
              </w:rPr>
              <w:t xml:space="preserve">(Kursbuch und Arbeitsbuch), </w:t>
            </w:r>
            <w:proofErr w:type="spellStart"/>
            <w:r w:rsidRPr="0070682C">
              <w:rPr>
                <w:rFonts w:ascii="Times New Roman" w:hAnsi="Times New Roman" w:cs="Times New Roman"/>
                <w:sz w:val="24"/>
                <w:szCs w:val="24"/>
                <w:lang w:val="de-DE"/>
              </w:rPr>
              <w:t>Hueber</w:t>
            </w:r>
            <w:proofErr w:type="spellEnd"/>
            <w:r w:rsidRPr="0070682C">
              <w:rPr>
                <w:rFonts w:ascii="Times New Roman" w:hAnsi="Times New Roman" w:cs="Times New Roman"/>
                <w:sz w:val="24"/>
                <w:szCs w:val="24"/>
                <w:lang w:val="de-DE"/>
              </w:rPr>
              <w:t xml:space="preserve"> Verlag, 2016.</w:t>
            </w:r>
          </w:p>
          <w:p w:rsidR="0070682C" w:rsidRPr="0070682C" w:rsidRDefault="0070682C" w:rsidP="00651C66">
            <w:pPr>
              <w:pStyle w:val="a7"/>
              <w:rPr>
                <w:rFonts w:ascii="Times New Roman" w:hAnsi="Times New Roman" w:cs="Times New Roman"/>
                <w:sz w:val="24"/>
                <w:szCs w:val="24"/>
                <w:lang w:val="de-DE"/>
              </w:rPr>
            </w:pPr>
            <w:r w:rsidRPr="0070682C">
              <w:rPr>
                <w:rFonts w:ascii="Times New Roman" w:hAnsi="Times New Roman" w:cs="Times New Roman"/>
                <w:sz w:val="24"/>
                <w:szCs w:val="24"/>
                <w:lang w:val="de-DE"/>
              </w:rPr>
              <w:t xml:space="preserve">2. Netzwerk </w:t>
            </w:r>
            <w:r w:rsidR="00554E2D">
              <w:rPr>
                <w:rFonts w:ascii="Times New Roman" w:hAnsi="Times New Roman" w:cs="Times New Roman"/>
                <w:sz w:val="28"/>
                <w:szCs w:val="28"/>
                <w:lang w:eastAsia="kk-KZ"/>
              </w:rPr>
              <w:t>А</w:t>
            </w:r>
            <w:r w:rsidR="00554E2D" w:rsidRPr="00554E2D">
              <w:rPr>
                <w:rFonts w:ascii="Times New Roman" w:hAnsi="Times New Roman" w:cs="Times New Roman"/>
                <w:sz w:val="28"/>
                <w:szCs w:val="28"/>
                <w:lang w:val="de-DE" w:eastAsia="kk-KZ"/>
              </w:rPr>
              <w:t>1,</w:t>
            </w:r>
            <w:r w:rsidR="00554E2D">
              <w:rPr>
                <w:rFonts w:ascii="Times New Roman" w:hAnsi="Times New Roman" w:cs="Times New Roman"/>
                <w:sz w:val="28"/>
                <w:szCs w:val="28"/>
                <w:lang w:eastAsia="kk-KZ"/>
              </w:rPr>
              <w:t>А</w:t>
            </w:r>
            <w:r w:rsidR="00554E2D" w:rsidRPr="0070682C">
              <w:rPr>
                <w:rFonts w:ascii="Times New Roman" w:hAnsi="Times New Roman" w:cs="Times New Roman"/>
                <w:sz w:val="24"/>
                <w:szCs w:val="24"/>
                <w:lang w:val="de-DE"/>
              </w:rPr>
              <w:t xml:space="preserve"> </w:t>
            </w:r>
            <w:r w:rsidRPr="0070682C">
              <w:rPr>
                <w:rFonts w:ascii="Times New Roman" w:hAnsi="Times New Roman" w:cs="Times New Roman"/>
                <w:sz w:val="24"/>
                <w:szCs w:val="24"/>
                <w:lang w:val="de-DE"/>
              </w:rPr>
              <w:t>(Kursbuch und Arbeitsbuch), Langenscheidt, 2016.</w:t>
            </w:r>
          </w:p>
          <w:p w:rsidR="0070682C" w:rsidRPr="0070682C" w:rsidRDefault="0070682C" w:rsidP="00651C66">
            <w:pPr>
              <w:pStyle w:val="a7"/>
              <w:rPr>
                <w:rFonts w:ascii="Times New Roman" w:hAnsi="Times New Roman" w:cs="Times New Roman"/>
                <w:sz w:val="24"/>
                <w:szCs w:val="24"/>
                <w:lang w:val="de-DE"/>
              </w:rPr>
            </w:pPr>
            <w:r w:rsidRPr="0070682C">
              <w:rPr>
                <w:rFonts w:ascii="Times New Roman" w:hAnsi="Times New Roman" w:cs="Times New Roman"/>
                <w:sz w:val="24"/>
                <w:szCs w:val="24"/>
                <w:lang w:val="de-DE"/>
              </w:rPr>
              <w:t xml:space="preserve">3. Optimal  </w:t>
            </w:r>
            <w:r w:rsidR="00554E2D">
              <w:rPr>
                <w:rFonts w:ascii="Times New Roman" w:hAnsi="Times New Roman" w:cs="Times New Roman"/>
                <w:sz w:val="28"/>
                <w:szCs w:val="28"/>
                <w:lang w:eastAsia="kk-KZ"/>
              </w:rPr>
              <w:t>А</w:t>
            </w:r>
            <w:r w:rsidR="00554E2D" w:rsidRPr="00AF7678">
              <w:rPr>
                <w:rFonts w:ascii="Times New Roman" w:hAnsi="Times New Roman" w:cs="Times New Roman"/>
                <w:sz w:val="28"/>
                <w:szCs w:val="28"/>
                <w:lang w:val="de-DE" w:eastAsia="kk-KZ"/>
              </w:rPr>
              <w:t>1,</w:t>
            </w:r>
            <w:r w:rsidR="00554E2D">
              <w:rPr>
                <w:rFonts w:ascii="Times New Roman" w:hAnsi="Times New Roman" w:cs="Times New Roman"/>
                <w:sz w:val="28"/>
                <w:szCs w:val="28"/>
                <w:lang w:eastAsia="kk-KZ"/>
              </w:rPr>
              <w:t>А</w:t>
            </w:r>
            <w:r w:rsidR="00554E2D" w:rsidRPr="0070682C">
              <w:rPr>
                <w:rFonts w:ascii="Times New Roman" w:hAnsi="Times New Roman" w:cs="Times New Roman"/>
                <w:sz w:val="24"/>
                <w:szCs w:val="24"/>
                <w:lang w:val="de-DE"/>
              </w:rPr>
              <w:t xml:space="preserve"> </w:t>
            </w:r>
            <w:r w:rsidRPr="0070682C">
              <w:rPr>
                <w:rFonts w:ascii="Times New Roman" w:hAnsi="Times New Roman" w:cs="Times New Roman"/>
                <w:sz w:val="24"/>
                <w:szCs w:val="24"/>
                <w:lang w:val="de-DE"/>
              </w:rPr>
              <w:t>(Kursbuch und Arbeitsbuch), Langenscheidt, Berlin und München, 2018.</w:t>
            </w:r>
          </w:p>
          <w:p w:rsidR="0070682C" w:rsidRPr="0070682C" w:rsidRDefault="0070682C" w:rsidP="00651C66">
            <w:pPr>
              <w:pStyle w:val="a7"/>
              <w:rPr>
                <w:rFonts w:ascii="Times New Roman" w:hAnsi="Times New Roman" w:cs="Times New Roman"/>
                <w:sz w:val="24"/>
                <w:szCs w:val="24"/>
              </w:rPr>
            </w:pPr>
            <w:r w:rsidRPr="0070682C">
              <w:rPr>
                <w:rFonts w:ascii="Times New Roman" w:hAnsi="Times New Roman" w:cs="Times New Roman"/>
                <w:sz w:val="24"/>
                <w:szCs w:val="24"/>
                <w:shd w:val="clear" w:color="auto" w:fill="FFFFFF"/>
              </w:rPr>
              <w:t xml:space="preserve">4. </w:t>
            </w:r>
            <w:proofErr w:type="spellStart"/>
            <w:r w:rsidRPr="0070682C">
              <w:rPr>
                <w:rFonts w:ascii="Times New Roman" w:hAnsi="Times New Roman" w:cs="Times New Roman"/>
                <w:sz w:val="24"/>
                <w:szCs w:val="24"/>
              </w:rPr>
              <w:t>Б.М.Завъялова</w:t>
            </w:r>
            <w:proofErr w:type="spellEnd"/>
            <w:r w:rsidRPr="0070682C">
              <w:rPr>
                <w:rFonts w:ascii="Times New Roman" w:hAnsi="Times New Roman" w:cs="Times New Roman"/>
                <w:sz w:val="24"/>
                <w:szCs w:val="24"/>
              </w:rPr>
              <w:t xml:space="preserve">. Практический </w:t>
            </w:r>
            <w:r w:rsidRPr="0070682C">
              <w:rPr>
                <w:rFonts w:ascii="Times New Roman" w:hAnsi="Times New Roman" w:cs="Times New Roman"/>
                <w:sz w:val="24"/>
                <w:szCs w:val="24"/>
              </w:rPr>
              <w:lastRenderedPageBreak/>
              <w:t>курс немецкого языка. «</w:t>
            </w:r>
            <w:proofErr w:type="spellStart"/>
            <w:r w:rsidRPr="0070682C">
              <w:rPr>
                <w:rFonts w:ascii="Times New Roman" w:hAnsi="Times New Roman" w:cs="Times New Roman"/>
                <w:sz w:val="24"/>
                <w:szCs w:val="24"/>
              </w:rPr>
              <w:t>Юрайт</w:t>
            </w:r>
            <w:proofErr w:type="gramStart"/>
            <w:r w:rsidRPr="0070682C">
              <w:rPr>
                <w:rFonts w:ascii="Times New Roman" w:hAnsi="Times New Roman" w:cs="Times New Roman"/>
                <w:sz w:val="24"/>
                <w:szCs w:val="24"/>
              </w:rPr>
              <w:t>»М</w:t>
            </w:r>
            <w:proofErr w:type="gramEnd"/>
            <w:r w:rsidRPr="0070682C">
              <w:rPr>
                <w:rFonts w:ascii="Times New Roman" w:hAnsi="Times New Roman" w:cs="Times New Roman"/>
                <w:sz w:val="24"/>
                <w:szCs w:val="24"/>
              </w:rPr>
              <w:t>осква</w:t>
            </w:r>
            <w:proofErr w:type="spellEnd"/>
            <w:r w:rsidRPr="0070682C">
              <w:rPr>
                <w:rFonts w:ascii="Times New Roman" w:hAnsi="Times New Roman" w:cs="Times New Roman"/>
                <w:sz w:val="24"/>
                <w:szCs w:val="24"/>
              </w:rPr>
              <w:t>,  2017.</w:t>
            </w:r>
          </w:p>
          <w:p w:rsidR="0070682C" w:rsidRPr="0070682C" w:rsidRDefault="0070682C" w:rsidP="00651C66">
            <w:pPr>
              <w:pStyle w:val="a7"/>
              <w:rPr>
                <w:rFonts w:ascii="Times New Roman" w:hAnsi="Times New Roman" w:cs="Times New Roman"/>
                <w:sz w:val="24"/>
                <w:szCs w:val="24"/>
              </w:rPr>
            </w:pPr>
            <w:r w:rsidRPr="0070682C">
              <w:rPr>
                <w:rFonts w:ascii="Times New Roman" w:hAnsi="Times New Roman" w:cs="Times New Roman"/>
                <w:sz w:val="24"/>
                <w:szCs w:val="24"/>
              </w:rPr>
              <w:t xml:space="preserve">5. </w:t>
            </w:r>
            <w:proofErr w:type="spellStart"/>
            <w:r w:rsidRPr="0070682C">
              <w:rPr>
                <w:rFonts w:ascii="Times New Roman" w:hAnsi="Times New Roman" w:cs="Times New Roman"/>
                <w:sz w:val="24"/>
                <w:szCs w:val="24"/>
              </w:rPr>
              <w:t>В.С.Попов</w:t>
            </w:r>
            <w:proofErr w:type="spellEnd"/>
            <w:r w:rsidRPr="0070682C">
              <w:rPr>
                <w:rFonts w:ascii="Times New Roman" w:hAnsi="Times New Roman" w:cs="Times New Roman"/>
                <w:sz w:val="24"/>
                <w:szCs w:val="24"/>
              </w:rPr>
              <w:t xml:space="preserve">. 222 правила современного немецкого языка. </w:t>
            </w:r>
            <w:proofErr w:type="spellStart"/>
            <w:r w:rsidRPr="0070682C">
              <w:rPr>
                <w:rFonts w:ascii="Times New Roman" w:hAnsi="Times New Roman" w:cs="Times New Roman"/>
                <w:sz w:val="24"/>
                <w:szCs w:val="24"/>
              </w:rPr>
              <w:t>Гум</w:t>
            </w:r>
            <w:proofErr w:type="spellEnd"/>
            <w:r w:rsidRPr="0070682C">
              <w:rPr>
                <w:rFonts w:ascii="Times New Roman" w:hAnsi="Times New Roman" w:cs="Times New Roman"/>
                <w:sz w:val="24"/>
                <w:szCs w:val="24"/>
              </w:rPr>
              <w:t>. Изд. Центр «</w:t>
            </w:r>
            <w:proofErr w:type="spellStart"/>
            <w:r w:rsidRPr="0070682C">
              <w:rPr>
                <w:rFonts w:ascii="Times New Roman" w:hAnsi="Times New Roman" w:cs="Times New Roman"/>
                <w:sz w:val="24"/>
                <w:szCs w:val="24"/>
              </w:rPr>
              <w:t>Владос</w:t>
            </w:r>
            <w:proofErr w:type="spellEnd"/>
            <w:r w:rsidRPr="0070682C">
              <w:rPr>
                <w:rFonts w:ascii="Times New Roman" w:hAnsi="Times New Roman" w:cs="Times New Roman"/>
                <w:sz w:val="24"/>
                <w:szCs w:val="24"/>
              </w:rPr>
              <w:t>», 2017.</w:t>
            </w:r>
            <w:r w:rsidRPr="0070682C">
              <w:rPr>
                <w:rFonts w:ascii="Times New Roman" w:hAnsi="Times New Roman" w:cs="Times New Roman"/>
                <w:sz w:val="24"/>
                <w:szCs w:val="24"/>
                <w:shd w:val="clear" w:color="auto" w:fill="FFFFFF"/>
              </w:rPr>
              <w:t xml:space="preserve"> </w:t>
            </w: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2</w:t>
            </w:r>
          </w:p>
        </w:tc>
        <w:tc>
          <w:tcPr>
            <w:tcW w:w="3828" w:type="dxa"/>
          </w:tcPr>
          <w:p w:rsidR="0070682C" w:rsidRPr="00A93667" w:rsidRDefault="0070682C" w:rsidP="00651C66">
            <w:pPr>
              <w:snapToGrid w:val="0"/>
              <w:rPr>
                <w:rFonts w:ascii="Times New Roman" w:hAnsi="Times New Roman" w:cs="Times New Roman"/>
                <w:bCs/>
                <w:sz w:val="24"/>
                <w:szCs w:val="24"/>
                <w:lang w:val="kk-KZ" w:eastAsia="ar-SA"/>
              </w:rPr>
            </w:pPr>
            <w:r w:rsidRPr="00A93667">
              <w:rPr>
                <w:rFonts w:ascii="Times New Roman" w:hAnsi="Times New Roman" w:cs="Times New Roman"/>
                <w:bCs/>
                <w:sz w:val="24"/>
                <w:szCs w:val="24"/>
                <w:lang w:val="kk-KZ" w:eastAsia="ar-SA"/>
              </w:rPr>
              <w:t xml:space="preserve">ПЗ2. </w:t>
            </w:r>
            <w:r w:rsidRPr="00A93667">
              <w:rPr>
                <w:rFonts w:ascii="Times New Roman" w:hAnsi="Times New Roman" w:cs="Times New Roman"/>
                <w:sz w:val="24"/>
                <w:szCs w:val="24"/>
                <w:lang w:val="de-DE"/>
              </w:rPr>
              <w:t>Das Haus. Die Wohnung. Die Wohnungseinrichtung der Wohnung. Die Einzugsfeier.</w:t>
            </w:r>
          </w:p>
        </w:tc>
        <w:tc>
          <w:tcPr>
            <w:tcW w:w="3543" w:type="dxa"/>
          </w:tcPr>
          <w:p w:rsidR="0070682C" w:rsidRPr="006A2F99" w:rsidRDefault="0070682C"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Выполнение упражнений на развитие одновременного слушания и говорения</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Height w:val="1733"/>
        </w:trPr>
        <w:tc>
          <w:tcPr>
            <w:tcW w:w="675" w:type="dxa"/>
          </w:tcPr>
          <w:p w:rsidR="0070682C" w:rsidRPr="001D7FC7" w:rsidRDefault="0070682C"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3</w:t>
            </w:r>
          </w:p>
        </w:tc>
        <w:tc>
          <w:tcPr>
            <w:tcW w:w="3828" w:type="dxa"/>
          </w:tcPr>
          <w:p w:rsidR="0070682C" w:rsidRPr="00A93667" w:rsidRDefault="0070682C" w:rsidP="00A93667">
            <w:pPr>
              <w:snapToGrid w:val="0"/>
              <w:rPr>
                <w:rFonts w:ascii="Times New Roman" w:hAnsi="Times New Roman" w:cs="Times New Roman"/>
                <w:sz w:val="24"/>
                <w:szCs w:val="24"/>
              </w:rPr>
            </w:pPr>
            <w:r w:rsidRPr="00A93667">
              <w:rPr>
                <w:rFonts w:ascii="Times New Roman" w:hAnsi="Times New Roman" w:cs="Times New Roman"/>
                <w:sz w:val="24"/>
                <w:szCs w:val="24"/>
                <w:lang w:val="kk-KZ"/>
              </w:rPr>
              <w:t xml:space="preserve">ПЗ3. </w:t>
            </w:r>
            <w:r w:rsidRPr="00A93667">
              <w:rPr>
                <w:rFonts w:ascii="Times New Roman" w:hAnsi="Times New Roman" w:cs="Times New Roman"/>
                <w:sz w:val="24"/>
                <w:szCs w:val="24"/>
                <w:lang w:val="de-DE"/>
              </w:rPr>
              <w:t xml:space="preserve">    Das Essen. Die Lebensmittel. Das Lebensmittelgeschäft. Die Stellen der Gemeinschaftsverpflegung. Die Mensa. </w:t>
            </w:r>
            <w:r>
              <w:rPr>
                <w:rFonts w:ascii="Times New Roman" w:hAnsi="Times New Roman" w:cs="Times New Roman"/>
                <w:sz w:val="24"/>
                <w:szCs w:val="24"/>
                <w:lang w:val="de-DE"/>
              </w:rPr>
              <w:t>Die gastronomischen Traditionen</w:t>
            </w:r>
          </w:p>
        </w:tc>
        <w:tc>
          <w:tcPr>
            <w:tcW w:w="3543" w:type="dxa"/>
          </w:tcPr>
          <w:p w:rsidR="0070682C" w:rsidRPr="006A2F99" w:rsidRDefault="0070682C"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Выполнение упражнений на развитие навыков вероятностного прогнозирования</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4</w:t>
            </w:r>
          </w:p>
        </w:tc>
        <w:tc>
          <w:tcPr>
            <w:tcW w:w="3828" w:type="dxa"/>
          </w:tcPr>
          <w:p w:rsidR="0070682C" w:rsidRPr="00A93667" w:rsidRDefault="0070682C" w:rsidP="00651C66">
            <w:pPr>
              <w:pStyle w:val="a7"/>
              <w:rPr>
                <w:rFonts w:ascii="Times New Roman" w:hAnsi="Times New Roman" w:cs="Times New Roman"/>
                <w:sz w:val="24"/>
                <w:szCs w:val="24"/>
                <w:lang w:val="de-DE"/>
              </w:rPr>
            </w:pPr>
            <w:r w:rsidRPr="00A93667">
              <w:rPr>
                <w:rFonts w:ascii="Times New Roman" w:hAnsi="Times New Roman" w:cs="Times New Roman"/>
                <w:sz w:val="24"/>
                <w:szCs w:val="24"/>
              </w:rPr>
              <w:t>ПЗ</w:t>
            </w:r>
            <w:proofErr w:type="gramStart"/>
            <w:r w:rsidRPr="00A93667">
              <w:rPr>
                <w:rFonts w:ascii="Times New Roman" w:hAnsi="Times New Roman" w:cs="Times New Roman"/>
                <w:sz w:val="24"/>
                <w:szCs w:val="24"/>
                <w:lang w:val="de-DE"/>
              </w:rPr>
              <w:t>4</w:t>
            </w:r>
            <w:proofErr w:type="gramEnd"/>
            <w:r w:rsidRPr="00A93667">
              <w:rPr>
                <w:rFonts w:ascii="Times New Roman" w:hAnsi="Times New Roman" w:cs="Times New Roman"/>
                <w:sz w:val="24"/>
                <w:szCs w:val="24"/>
                <w:lang w:val="de-DE"/>
              </w:rPr>
              <w:t>. Die Kleidung. Die Käufe. Die Supermärkte und die Boutiquen.</w:t>
            </w:r>
          </w:p>
          <w:p w:rsidR="0070682C" w:rsidRPr="00A93667" w:rsidRDefault="0070682C" w:rsidP="00651C66">
            <w:pPr>
              <w:pStyle w:val="a7"/>
              <w:rPr>
                <w:rFonts w:ascii="Times New Roman" w:hAnsi="Times New Roman" w:cs="Times New Roman"/>
                <w:sz w:val="24"/>
                <w:szCs w:val="24"/>
                <w:lang w:val="de-DE"/>
              </w:rPr>
            </w:pPr>
            <w:r w:rsidRPr="00A93667">
              <w:rPr>
                <w:rFonts w:ascii="Times New Roman" w:hAnsi="Times New Roman" w:cs="Times New Roman"/>
                <w:sz w:val="24"/>
                <w:szCs w:val="24"/>
                <w:lang w:val="kk-KZ"/>
              </w:rPr>
              <w:t>ПЗ5</w:t>
            </w:r>
            <w:r w:rsidRPr="00A93667">
              <w:rPr>
                <w:rFonts w:ascii="Times New Roman" w:hAnsi="Times New Roman" w:cs="Times New Roman"/>
                <w:sz w:val="24"/>
                <w:szCs w:val="24"/>
                <w:lang w:val="de-DE"/>
              </w:rPr>
              <w:t xml:space="preserve"> Die Zeit. Die Jahreszeiten. Den Werktag. Die Ordnung des Tages. Die Ferien, die Freizeit, die Begeisterung, den Sport in meinem </w:t>
            </w:r>
            <w:r w:rsidRPr="00A93667">
              <w:rPr>
                <w:rFonts w:ascii="Times New Roman" w:hAnsi="Times New Roman" w:cs="Times New Roman"/>
                <w:sz w:val="24"/>
                <w:szCs w:val="24"/>
                <w:lang w:val="de-DE"/>
              </w:rPr>
              <w:lastRenderedPageBreak/>
              <w:t>Leben.</w:t>
            </w:r>
          </w:p>
          <w:p w:rsidR="0070682C" w:rsidRPr="00554E2D" w:rsidRDefault="0070682C" w:rsidP="00651C66">
            <w:pPr>
              <w:jc w:val="both"/>
              <w:rPr>
                <w:rFonts w:ascii="Times New Roman" w:hAnsi="Times New Roman" w:cs="Times New Roman"/>
                <w:sz w:val="24"/>
                <w:szCs w:val="24"/>
                <w:lang w:val="de-DE"/>
              </w:rPr>
            </w:pPr>
          </w:p>
        </w:tc>
        <w:tc>
          <w:tcPr>
            <w:tcW w:w="3543" w:type="dxa"/>
          </w:tcPr>
          <w:p w:rsidR="0070682C" w:rsidRPr="006A2F99" w:rsidRDefault="0070682C"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lastRenderedPageBreak/>
              <w:t>Выполнение перевода текстов на тематику занятия и разбор переводов, сопровождающийся обсуждением вариантов</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828" w:type="dxa"/>
          </w:tcPr>
          <w:p w:rsidR="0070682C" w:rsidRPr="00A93667" w:rsidRDefault="0070682C" w:rsidP="00651C66">
            <w:pPr>
              <w:jc w:val="both"/>
              <w:rPr>
                <w:rFonts w:ascii="Times New Roman" w:hAnsi="Times New Roman" w:cs="Times New Roman"/>
                <w:bCs/>
                <w:sz w:val="24"/>
                <w:szCs w:val="24"/>
                <w:lang w:val="de-DE"/>
              </w:rPr>
            </w:pPr>
            <w:r w:rsidRPr="00A93667">
              <w:rPr>
                <w:rFonts w:ascii="Times New Roman" w:hAnsi="Times New Roman" w:cs="Times New Roman"/>
                <w:bCs/>
                <w:sz w:val="24"/>
                <w:szCs w:val="24"/>
                <w:lang w:val="kk-KZ"/>
              </w:rPr>
              <w:t>Die Konzeptarbeit</w:t>
            </w:r>
            <w:r w:rsidRPr="00A93667">
              <w:rPr>
                <w:rFonts w:ascii="Times New Roman" w:hAnsi="Times New Roman" w:cs="Times New Roman"/>
                <w:bCs/>
                <w:sz w:val="24"/>
                <w:szCs w:val="24"/>
                <w:lang w:val="de-DE"/>
              </w:rPr>
              <w:t xml:space="preserve"> mit Wörtern: Herz, Verstand, Glück, Gut, Böse, Frieden, Gastfreundschaft, Haus, Fluss, Wasser, Gewitter.</w:t>
            </w:r>
          </w:p>
          <w:p w:rsidR="0070682C" w:rsidRPr="00A93667" w:rsidRDefault="0070682C" w:rsidP="00651C66">
            <w:pPr>
              <w:pStyle w:val="10"/>
              <w:snapToGrid w:val="0"/>
              <w:ind w:left="0"/>
              <w:jc w:val="both"/>
              <w:rPr>
                <w:rFonts w:ascii="Times New Roman" w:hAnsi="Times New Roman" w:cs="Times New Roman"/>
                <w:bCs/>
                <w:sz w:val="24"/>
                <w:szCs w:val="24"/>
                <w:lang w:val="de-DE"/>
              </w:rPr>
            </w:pPr>
            <w:r w:rsidRPr="00A93667">
              <w:rPr>
                <w:rFonts w:ascii="Times New Roman" w:hAnsi="Times New Roman" w:cs="Times New Roman"/>
                <w:sz w:val="24"/>
                <w:szCs w:val="24"/>
                <w:lang w:val="de-DE" w:eastAsia="en-US"/>
              </w:rPr>
              <w:t>Kontrollarbeit</w:t>
            </w:r>
          </w:p>
        </w:tc>
        <w:tc>
          <w:tcPr>
            <w:tcW w:w="3543" w:type="dxa"/>
          </w:tcPr>
          <w:p w:rsidR="0070682C" w:rsidRPr="006A2F99" w:rsidRDefault="0070682C"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eastAsia="en-US"/>
              </w:rPr>
              <w:t>Подготовка к переводу по тематике следующего занятия («Методики изучения иностранных языков»)</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828" w:type="dxa"/>
          </w:tcPr>
          <w:p w:rsidR="0070682C" w:rsidRPr="00A93667" w:rsidRDefault="0070682C" w:rsidP="00651C66">
            <w:pPr>
              <w:rPr>
                <w:rFonts w:ascii="Times New Roman" w:hAnsi="Times New Roman" w:cs="Times New Roman"/>
                <w:bCs/>
                <w:sz w:val="24"/>
                <w:szCs w:val="24"/>
                <w:lang w:val="de-DE" w:eastAsia="ar-SA"/>
              </w:rPr>
            </w:pPr>
            <w:r w:rsidRPr="00A93667">
              <w:rPr>
                <w:rFonts w:ascii="Times New Roman" w:hAnsi="Times New Roman" w:cs="Times New Roman"/>
                <w:bCs/>
                <w:sz w:val="24"/>
                <w:szCs w:val="24"/>
                <w:lang w:val="kk-KZ" w:eastAsia="ar-SA"/>
              </w:rPr>
              <w:t xml:space="preserve">ПЗ6 </w:t>
            </w:r>
            <w:r w:rsidRPr="00A93667">
              <w:rPr>
                <w:rFonts w:ascii="Times New Roman" w:hAnsi="Times New Roman" w:cs="Times New Roman"/>
                <w:bCs/>
                <w:sz w:val="24"/>
                <w:szCs w:val="24"/>
                <w:lang w:val="de-DE" w:eastAsia="ar-SA"/>
              </w:rPr>
              <w:t xml:space="preserve"> </w:t>
            </w:r>
            <w:r w:rsidRPr="00A93667">
              <w:rPr>
                <w:rFonts w:ascii="Times New Roman" w:hAnsi="Times New Roman" w:cs="Times New Roman"/>
                <w:sz w:val="24"/>
                <w:szCs w:val="24"/>
                <w:lang w:val="de-DE"/>
              </w:rPr>
              <w:t>Die Weltkarte. Die Länder der studierten Sprachen und Kasachstan.</w:t>
            </w:r>
          </w:p>
        </w:tc>
        <w:tc>
          <w:tcPr>
            <w:tcW w:w="3543" w:type="dxa"/>
          </w:tcPr>
          <w:p w:rsidR="0070682C" w:rsidRPr="006A2F99" w:rsidRDefault="0070682C"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eastAsia="en-US"/>
              </w:rPr>
              <w:t>Подготовка к переводу по тематике следующего занятия («Методики изучения</w:t>
            </w:r>
            <w:r>
              <w:rPr>
                <w:rFonts w:ascii="Times New Roman" w:hAnsi="Times New Roman" w:cs="Times New Roman"/>
                <w:sz w:val="24"/>
                <w:szCs w:val="24"/>
                <w:lang w:eastAsia="en-US"/>
              </w:rPr>
              <w:t xml:space="preserve"> второго  иностранного языка</w:t>
            </w:r>
            <w:r w:rsidRPr="006A2F99">
              <w:rPr>
                <w:rFonts w:ascii="Times New Roman" w:hAnsi="Times New Roman" w:cs="Times New Roman"/>
                <w:sz w:val="24"/>
                <w:szCs w:val="24"/>
                <w:lang w:eastAsia="en-US"/>
              </w:rPr>
              <w:t>»)</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828" w:type="dxa"/>
          </w:tcPr>
          <w:p w:rsidR="0070682C" w:rsidRPr="00A93667" w:rsidRDefault="0070682C" w:rsidP="00651C66">
            <w:pPr>
              <w:pStyle w:val="a7"/>
              <w:rPr>
                <w:rFonts w:ascii="Times New Roman" w:hAnsi="Times New Roman" w:cs="Times New Roman"/>
                <w:sz w:val="24"/>
                <w:szCs w:val="24"/>
                <w:lang w:val="de-DE" w:eastAsia="ar-SA"/>
              </w:rPr>
            </w:pPr>
            <w:r w:rsidRPr="00A93667">
              <w:rPr>
                <w:rFonts w:ascii="Times New Roman" w:hAnsi="Times New Roman" w:cs="Times New Roman"/>
                <w:sz w:val="24"/>
                <w:szCs w:val="24"/>
                <w:lang w:eastAsia="en-US"/>
              </w:rPr>
              <w:t>ПЗ</w:t>
            </w:r>
            <w:proofErr w:type="gramStart"/>
            <w:r w:rsidRPr="00A93667">
              <w:rPr>
                <w:rFonts w:ascii="Times New Roman" w:hAnsi="Times New Roman" w:cs="Times New Roman"/>
                <w:sz w:val="24"/>
                <w:szCs w:val="24"/>
                <w:lang w:val="de-DE" w:eastAsia="en-US"/>
              </w:rPr>
              <w:t>7</w:t>
            </w:r>
            <w:proofErr w:type="gramEnd"/>
            <w:r w:rsidRPr="00A93667">
              <w:rPr>
                <w:rFonts w:ascii="Times New Roman" w:hAnsi="Times New Roman" w:cs="Times New Roman"/>
                <w:sz w:val="24"/>
                <w:szCs w:val="24"/>
                <w:lang w:val="de-DE" w:eastAsia="en-US"/>
              </w:rPr>
              <w:t xml:space="preserve"> </w:t>
            </w:r>
            <w:r w:rsidRPr="00A93667">
              <w:rPr>
                <w:rFonts w:ascii="Times New Roman" w:hAnsi="Times New Roman" w:cs="Times New Roman"/>
                <w:sz w:val="24"/>
                <w:szCs w:val="24"/>
                <w:lang w:val="de-DE"/>
              </w:rPr>
              <w:t>Die Feiertage, die Traditionen, die Bräuche.</w:t>
            </w:r>
          </w:p>
        </w:tc>
        <w:tc>
          <w:tcPr>
            <w:tcW w:w="3543" w:type="dxa"/>
          </w:tcPr>
          <w:p w:rsidR="0070682C" w:rsidRPr="006A2F99" w:rsidRDefault="0070682C"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val="kk-KZ"/>
              </w:rPr>
              <w:t>Анализ и перевод</w:t>
            </w:r>
            <w:r w:rsidRPr="006A2F99">
              <w:rPr>
                <w:rFonts w:ascii="Times New Roman" w:hAnsi="Times New Roman" w:cs="Times New Roman"/>
                <w:b/>
                <w:sz w:val="24"/>
                <w:szCs w:val="24"/>
                <w:lang w:val="kk-KZ"/>
              </w:rPr>
              <w:t xml:space="preserve"> </w:t>
            </w:r>
            <w:r w:rsidRPr="006A2F99">
              <w:rPr>
                <w:rFonts w:ascii="Times New Roman" w:hAnsi="Times New Roman" w:cs="Times New Roman"/>
                <w:sz w:val="24"/>
                <w:szCs w:val="24"/>
              </w:rPr>
              <w:t>научно-технических, публицистических текстов, текстов официально-делового стиля).</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828" w:type="dxa"/>
          </w:tcPr>
          <w:p w:rsidR="0070682C" w:rsidRPr="00A93667" w:rsidRDefault="0070682C" w:rsidP="00651C66">
            <w:pPr>
              <w:pStyle w:val="a7"/>
              <w:rPr>
                <w:rFonts w:ascii="Times New Roman" w:hAnsi="Times New Roman" w:cs="Times New Roman"/>
                <w:sz w:val="24"/>
                <w:szCs w:val="24"/>
                <w:lang w:val="kk-KZ"/>
              </w:rPr>
            </w:pPr>
            <w:r w:rsidRPr="00A93667">
              <w:rPr>
                <w:rFonts w:ascii="Times New Roman" w:hAnsi="Times New Roman" w:cs="Times New Roman"/>
                <w:sz w:val="24"/>
                <w:szCs w:val="24"/>
                <w:lang w:val="kk-KZ" w:eastAsia="en-US"/>
              </w:rPr>
              <w:t xml:space="preserve">ПЗ8 </w:t>
            </w:r>
            <w:r w:rsidRPr="00A93667">
              <w:rPr>
                <w:rFonts w:ascii="Times New Roman" w:hAnsi="Times New Roman" w:cs="Times New Roman"/>
                <w:sz w:val="24"/>
                <w:szCs w:val="24"/>
                <w:lang w:val="kk-KZ"/>
              </w:rPr>
              <w:t xml:space="preserve">Die Feiertage, die Traditionen, die Bräuche in Kasachstan. </w:t>
            </w:r>
          </w:p>
          <w:p w:rsidR="0070682C" w:rsidRPr="00A93667" w:rsidRDefault="0070682C" w:rsidP="00651C66">
            <w:pPr>
              <w:shd w:val="clear" w:color="auto" w:fill="FFFFFF"/>
              <w:jc w:val="both"/>
              <w:rPr>
                <w:rFonts w:ascii="Times New Roman" w:hAnsi="Times New Roman" w:cs="Times New Roman"/>
                <w:sz w:val="24"/>
                <w:szCs w:val="24"/>
                <w:lang w:val="de-DE"/>
              </w:rPr>
            </w:pPr>
            <w:r w:rsidRPr="00A93667">
              <w:rPr>
                <w:rFonts w:ascii="Times New Roman" w:hAnsi="Times New Roman" w:cs="Times New Roman"/>
                <w:sz w:val="24"/>
                <w:szCs w:val="24"/>
                <w:lang w:val="de-DE"/>
              </w:rPr>
              <w:t>Forschungsarbeit mit den Konzepten "Heimat", "Gastfreundschaft", "Heimat", "Herd"</w:t>
            </w:r>
          </w:p>
        </w:tc>
        <w:tc>
          <w:tcPr>
            <w:tcW w:w="3543" w:type="dxa"/>
          </w:tcPr>
          <w:p w:rsidR="0070682C" w:rsidRPr="006A2F99" w:rsidRDefault="0070682C"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eastAsia="en-US"/>
              </w:rPr>
              <w:t>Подготовка к переводу по тематике следующего занятия (кино и киноиндустрия, создание спецэффектов, этические вопросы и т.д.)</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828" w:type="dxa"/>
          </w:tcPr>
          <w:p w:rsidR="0070682C" w:rsidRPr="00A93667" w:rsidRDefault="0070682C" w:rsidP="00651C66">
            <w:pPr>
              <w:rPr>
                <w:rFonts w:ascii="Times New Roman" w:hAnsi="Times New Roman" w:cs="Times New Roman"/>
                <w:sz w:val="24"/>
                <w:szCs w:val="24"/>
                <w:lang w:val="kk-KZ"/>
              </w:rPr>
            </w:pPr>
            <w:r w:rsidRPr="00A93667">
              <w:rPr>
                <w:rFonts w:ascii="Times New Roman" w:hAnsi="Times New Roman" w:cs="Times New Roman"/>
                <w:sz w:val="24"/>
                <w:szCs w:val="24"/>
                <w:lang w:val="kk-KZ"/>
              </w:rPr>
              <w:t xml:space="preserve">ПЗ9 Die Reise nach Deutschland. </w:t>
            </w:r>
          </w:p>
        </w:tc>
        <w:tc>
          <w:tcPr>
            <w:tcW w:w="3543" w:type="dxa"/>
          </w:tcPr>
          <w:p w:rsidR="0070682C" w:rsidRPr="006A2F99" w:rsidRDefault="0070682C"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Подготовка к переводу по тематике следующего занятия (что такое экология, проблемы экологии и т.д.)</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828" w:type="dxa"/>
          </w:tcPr>
          <w:p w:rsidR="0070682C" w:rsidRPr="00A93667" w:rsidRDefault="0070682C" w:rsidP="00651C66">
            <w:pPr>
              <w:pStyle w:val="a7"/>
              <w:rPr>
                <w:rFonts w:ascii="Times New Roman" w:hAnsi="Times New Roman" w:cs="Times New Roman"/>
                <w:sz w:val="24"/>
                <w:szCs w:val="24"/>
                <w:lang w:val="de-DE" w:eastAsia="en-US"/>
              </w:rPr>
            </w:pPr>
            <w:r w:rsidRPr="00A93667">
              <w:rPr>
                <w:rFonts w:ascii="Times New Roman" w:hAnsi="Times New Roman" w:cs="Times New Roman"/>
                <w:sz w:val="24"/>
                <w:szCs w:val="24"/>
                <w:lang w:val="kk-KZ" w:eastAsia="en-US"/>
              </w:rPr>
              <w:t xml:space="preserve">ПЗ10 </w:t>
            </w:r>
            <w:r w:rsidRPr="00A93667">
              <w:rPr>
                <w:rFonts w:ascii="Times New Roman" w:hAnsi="Times New Roman" w:cs="Times New Roman"/>
                <w:sz w:val="24"/>
                <w:szCs w:val="24"/>
                <w:lang w:val="de-DE" w:eastAsia="en-US"/>
              </w:rPr>
              <w:t xml:space="preserve">Die Hautstadt. Meine Heimatstadt. </w:t>
            </w:r>
          </w:p>
          <w:p w:rsidR="0070682C" w:rsidRPr="00A93667" w:rsidRDefault="0070682C" w:rsidP="00651C66">
            <w:pPr>
              <w:pStyle w:val="a7"/>
              <w:rPr>
                <w:rFonts w:ascii="Times New Roman" w:hAnsi="Times New Roman" w:cs="Times New Roman"/>
                <w:sz w:val="24"/>
                <w:szCs w:val="24"/>
                <w:lang w:val="de-DE"/>
              </w:rPr>
            </w:pPr>
            <w:r w:rsidRPr="00A93667">
              <w:rPr>
                <w:rFonts w:ascii="Times New Roman" w:hAnsi="Times New Roman" w:cs="Times New Roman"/>
                <w:sz w:val="24"/>
                <w:szCs w:val="24"/>
                <w:lang w:val="de-DE"/>
              </w:rPr>
              <w:t>Forschungsarbeit mit den Konzepten „Überzeugungen“, „Weltanschauung“-</w:t>
            </w:r>
          </w:p>
          <w:p w:rsidR="0070682C" w:rsidRPr="00A93667" w:rsidRDefault="0070682C" w:rsidP="00651C66">
            <w:pPr>
              <w:pStyle w:val="a7"/>
              <w:rPr>
                <w:rFonts w:ascii="Times New Roman" w:hAnsi="Times New Roman" w:cs="Times New Roman"/>
                <w:sz w:val="24"/>
                <w:szCs w:val="24"/>
                <w:lang w:val="de-DE" w:eastAsia="en-US"/>
              </w:rPr>
            </w:pPr>
          </w:p>
        </w:tc>
        <w:tc>
          <w:tcPr>
            <w:tcW w:w="3543" w:type="dxa"/>
          </w:tcPr>
          <w:p w:rsidR="0070682C" w:rsidRPr="006A2F99" w:rsidRDefault="0070682C"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Подготовка к переводу по тематике следующего занятия (что такое экология, проблемы экологии и т.д.)</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828" w:type="dxa"/>
          </w:tcPr>
          <w:p w:rsidR="0070682C" w:rsidRPr="00A93667" w:rsidRDefault="0070682C" w:rsidP="00651C66">
            <w:pPr>
              <w:pStyle w:val="10"/>
              <w:snapToGrid w:val="0"/>
              <w:ind w:left="0"/>
              <w:jc w:val="both"/>
              <w:rPr>
                <w:rFonts w:ascii="Times New Roman" w:hAnsi="Times New Roman"/>
                <w:sz w:val="24"/>
                <w:szCs w:val="24"/>
                <w:lang w:eastAsia="en-US"/>
              </w:rPr>
            </w:pPr>
            <w:r w:rsidRPr="00A93667">
              <w:rPr>
                <w:rFonts w:ascii="Times New Roman" w:hAnsi="Times New Roman"/>
                <w:sz w:val="24"/>
                <w:szCs w:val="24"/>
                <w:lang w:eastAsia="en-US"/>
              </w:rPr>
              <w:t>ПЗ</w:t>
            </w:r>
            <w:r w:rsidRPr="00A93667">
              <w:rPr>
                <w:rFonts w:ascii="Times New Roman" w:hAnsi="Times New Roman"/>
                <w:sz w:val="24"/>
                <w:szCs w:val="24"/>
                <w:lang w:val="de-DE" w:eastAsia="en-US"/>
              </w:rPr>
              <w:t xml:space="preserve">11 </w:t>
            </w:r>
            <w:r w:rsidRPr="00A93667">
              <w:rPr>
                <w:rFonts w:ascii="Times New Roman" w:hAnsi="Times New Roman" w:cs="Times New Roman"/>
                <w:sz w:val="24"/>
                <w:szCs w:val="24"/>
                <w:lang w:val="de-DE"/>
              </w:rPr>
              <w:t>Das Studium an der Universität.  Die</w:t>
            </w:r>
            <w:r w:rsidRPr="00A93667">
              <w:rPr>
                <w:rFonts w:ascii="Times New Roman" w:hAnsi="Times New Roman" w:cs="Times New Roman"/>
                <w:sz w:val="24"/>
                <w:szCs w:val="24"/>
              </w:rPr>
              <w:t xml:space="preserve"> </w:t>
            </w:r>
            <w:proofErr w:type="spellStart"/>
            <w:r w:rsidRPr="00A93667">
              <w:rPr>
                <w:rFonts w:ascii="Times New Roman" w:hAnsi="Times New Roman" w:cs="Times New Roman"/>
                <w:sz w:val="24"/>
                <w:szCs w:val="24"/>
                <w:lang w:val="de-DE"/>
              </w:rPr>
              <w:t>Lehrbesch</w:t>
            </w:r>
            <w:proofErr w:type="spellEnd"/>
            <w:r w:rsidRPr="00A93667">
              <w:rPr>
                <w:rFonts w:ascii="Times New Roman" w:hAnsi="Times New Roman" w:cs="Times New Roman"/>
                <w:sz w:val="24"/>
                <w:szCs w:val="24"/>
              </w:rPr>
              <w:t>ä</w:t>
            </w:r>
            <w:proofErr w:type="spellStart"/>
            <w:r w:rsidRPr="00A93667">
              <w:rPr>
                <w:rFonts w:ascii="Times New Roman" w:hAnsi="Times New Roman" w:cs="Times New Roman"/>
                <w:sz w:val="24"/>
                <w:szCs w:val="24"/>
                <w:lang w:val="de-DE"/>
              </w:rPr>
              <w:t>ftigungen</w:t>
            </w:r>
            <w:proofErr w:type="spellEnd"/>
            <w:r w:rsidRPr="00A93667">
              <w:rPr>
                <w:rFonts w:ascii="Times New Roman" w:hAnsi="Times New Roman" w:cs="Times New Roman"/>
                <w:sz w:val="24"/>
                <w:szCs w:val="24"/>
              </w:rPr>
              <w:t>.</w:t>
            </w:r>
          </w:p>
        </w:tc>
        <w:tc>
          <w:tcPr>
            <w:tcW w:w="3543" w:type="dxa"/>
          </w:tcPr>
          <w:p w:rsidR="0070682C" w:rsidRPr="006A2F99" w:rsidRDefault="0070682C" w:rsidP="00A93667">
            <w:pPr>
              <w:ind w:right="150"/>
              <w:rPr>
                <w:rFonts w:ascii="Times New Roman" w:eastAsia="Times New Roman" w:hAnsi="Times New Roman" w:cs="Times New Roman"/>
                <w:sz w:val="24"/>
                <w:szCs w:val="24"/>
                <w:lang w:val="kk-KZ"/>
              </w:rPr>
            </w:pPr>
            <w:r>
              <w:rPr>
                <w:rFonts w:ascii="Times New Roman" w:hAnsi="Times New Roman" w:cs="Times New Roman"/>
                <w:sz w:val="24"/>
                <w:szCs w:val="24"/>
                <w:lang w:eastAsia="en-US"/>
              </w:rPr>
              <w:t xml:space="preserve">Изложение </w:t>
            </w:r>
            <w:r w:rsidRPr="006A2F99">
              <w:rPr>
                <w:rFonts w:ascii="Times New Roman" w:hAnsi="Times New Roman" w:cs="Times New Roman"/>
                <w:sz w:val="24"/>
                <w:szCs w:val="24"/>
                <w:lang w:eastAsia="en-US"/>
              </w:rPr>
              <w:t>изученного материала и приемов, подготовка к переводу по тематике заключите</w:t>
            </w:r>
            <w:r>
              <w:rPr>
                <w:rFonts w:ascii="Times New Roman" w:hAnsi="Times New Roman" w:cs="Times New Roman"/>
                <w:sz w:val="24"/>
                <w:szCs w:val="24"/>
                <w:lang w:eastAsia="en-US"/>
              </w:rPr>
              <w:t xml:space="preserve">льного занятия </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828" w:type="dxa"/>
          </w:tcPr>
          <w:p w:rsidR="0070682C" w:rsidRPr="00A93667" w:rsidRDefault="0070682C" w:rsidP="00651C66">
            <w:pPr>
              <w:pStyle w:val="ac"/>
              <w:spacing w:before="0" w:beforeAutospacing="0" w:after="0" w:afterAutospacing="0"/>
              <w:rPr>
                <w:rFonts w:ascii="Times New Roman" w:hAnsi="Times New Roman" w:cs="Times New Roman"/>
                <w:szCs w:val="24"/>
                <w:lang w:val="de-DE"/>
              </w:rPr>
            </w:pPr>
            <w:r w:rsidRPr="00A93667">
              <w:rPr>
                <w:rFonts w:ascii="Times New Roman" w:hAnsi="Times New Roman"/>
                <w:szCs w:val="24"/>
                <w:lang w:eastAsia="en-US"/>
              </w:rPr>
              <w:t>ПЗ</w:t>
            </w:r>
            <w:r w:rsidRPr="00A93667">
              <w:rPr>
                <w:rFonts w:ascii="Times New Roman" w:hAnsi="Times New Roman"/>
                <w:szCs w:val="24"/>
                <w:lang w:val="de-DE" w:eastAsia="en-US"/>
              </w:rPr>
              <w:t xml:space="preserve">12 </w:t>
            </w:r>
            <w:r w:rsidRPr="00A93667">
              <w:rPr>
                <w:rFonts w:ascii="Times New Roman" w:hAnsi="Times New Roman" w:cs="Times New Roman"/>
                <w:szCs w:val="24"/>
                <w:lang w:val="de-DE"/>
              </w:rPr>
              <w:t>Der Werktag. Die Beziehung zum Studium. Die professionellen Qualitäten der zukünftigen Fachkraft.</w:t>
            </w:r>
          </w:p>
          <w:p w:rsidR="0070682C" w:rsidRPr="00A93667" w:rsidRDefault="0070682C" w:rsidP="00651C66">
            <w:pPr>
              <w:pStyle w:val="10"/>
              <w:snapToGrid w:val="0"/>
              <w:ind w:left="0"/>
              <w:jc w:val="both"/>
              <w:rPr>
                <w:rFonts w:ascii="Times New Roman" w:hAnsi="Times New Roman" w:cs="Times New Roman"/>
                <w:sz w:val="24"/>
                <w:szCs w:val="24"/>
                <w:lang w:val="de-DE"/>
              </w:rPr>
            </w:pPr>
            <w:r w:rsidRPr="00A93667">
              <w:rPr>
                <w:rFonts w:ascii="Times New Roman" w:hAnsi="Times New Roman"/>
                <w:sz w:val="24"/>
                <w:szCs w:val="24"/>
                <w:lang w:eastAsia="en-US"/>
              </w:rPr>
              <w:t>СРС</w:t>
            </w:r>
            <w:r w:rsidRPr="00A93667">
              <w:rPr>
                <w:rFonts w:ascii="Times New Roman" w:hAnsi="Times New Roman"/>
                <w:sz w:val="24"/>
                <w:szCs w:val="24"/>
                <w:lang w:val="de-DE" w:eastAsia="en-US"/>
              </w:rPr>
              <w:t xml:space="preserve">5 </w:t>
            </w:r>
            <w:r w:rsidRPr="00A93667">
              <w:rPr>
                <w:rFonts w:ascii="Times New Roman" w:hAnsi="Times New Roman"/>
                <w:sz w:val="24"/>
                <w:szCs w:val="24"/>
                <w:lang w:val="de-DE"/>
              </w:rPr>
              <w:t>Forschungsarbeit mit den Konzepten in den Romanen „Das Parfüm“ von Patrick Süskind</w:t>
            </w:r>
          </w:p>
        </w:tc>
        <w:tc>
          <w:tcPr>
            <w:tcW w:w="3543" w:type="dxa"/>
          </w:tcPr>
          <w:p w:rsidR="0070682C" w:rsidRPr="006A2F99" w:rsidRDefault="0070682C" w:rsidP="00A93667">
            <w:pPr>
              <w:ind w:right="150"/>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Варианты перевода </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828" w:type="dxa"/>
          </w:tcPr>
          <w:p w:rsidR="0070682C" w:rsidRPr="00A93667" w:rsidRDefault="0070682C" w:rsidP="00651C66">
            <w:pPr>
              <w:pStyle w:val="10"/>
              <w:snapToGrid w:val="0"/>
              <w:ind w:left="0"/>
              <w:jc w:val="both"/>
              <w:rPr>
                <w:rFonts w:ascii="Times New Roman" w:hAnsi="Times New Roman"/>
                <w:sz w:val="24"/>
                <w:szCs w:val="24"/>
                <w:lang w:val="de-DE" w:eastAsia="en-US"/>
              </w:rPr>
            </w:pPr>
            <w:r w:rsidRPr="00A93667">
              <w:rPr>
                <w:rFonts w:ascii="Times New Roman" w:hAnsi="Times New Roman"/>
                <w:sz w:val="24"/>
                <w:szCs w:val="24"/>
                <w:lang w:eastAsia="en-US"/>
              </w:rPr>
              <w:t>ПЗ</w:t>
            </w:r>
            <w:r w:rsidRPr="00A93667">
              <w:rPr>
                <w:rFonts w:ascii="Times New Roman" w:hAnsi="Times New Roman"/>
                <w:sz w:val="24"/>
                <w:szCs w:val="24"/>
                <w:lang w:val="de-DE" w:eastAsia="en-US"/>
              </w:rPr>
              <w:t xml:space="preserve">13 Mein zukünftiger Beruf. </w:t>
            </w:r>
            <w:r w:rsidRPr="00A93667">
              <w:rPr>
                <w:rFonts w:ascii="Times New Roman" w:hAnsi="Times New Roman" w:cs="Times New Roman"/>
                <w:sz w:val="24"/>
                <w:szCs w:val="24"/>
                <w:lang w:val="de-DE"/>
              </w:rPr>
              <w:t>Die Pläne auf die Zukunft.</w:t>
            </w:r>
          </w:p>
        </w:tc>
        <w:tc>
          <w:tcPr>
            <w:tcW w:w="3543" w:type="dxa"/>
          </w:tcPr>
          <w:p w:rsidR="0070682C" w:rsidRPr="006A2F99" w:rsidRDefault="0070682C" w:rsidP="00A27073">
            <w:pPr>
              <w:ind w:right="15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Особенности последовательного</w:t>
            </w:r>
            <w:r w:rsidRPr="006A2F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перевода</w:t>
            </w:r>
            <w:r w:rsidRPr="006A2F99">
              <w:rPr>
                <w:rFonts w:ascii="Times New Roman" w:eastAsia="Times New Roman" w:hAnsi="Times New Roman" w:cs="Times New Roman"/>
                <w:sz w:val="24"/>
                <w:szCs w:val="24"/>
              </w:rPr>
              <w:t>.</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828" w:type="dxa"/>
          </w:tcPr>
          <w:p w:rsidR="0070682C" w:rsidRPr="00A93667" w:rsidRDefault="0070682C" w:rsidP="00651C66">
            <w:pPr>
              <w:pStyle w:val="10"/>
              <w:snapToGrid w:val="0"/>
              <w:ind w:left="0"/>
              <w:jc w:val="both"/>
              <w:rPr>
                <w:rFonts w:ascii="Times New Roman" w:hAnsi="Times New Roman"/>
                <w:sz w:val="24"/>
                <w:szCs w:val="24"/>
                <w:lang w:val="de-DE" w:eastAsia="en-US"/>
              </w:rPr>
            </w:pPr>
            <w:r w:rsidRPr="00A93667">
              <w:rPr>
                <w:rFonts w:ascii="Times New Roman" w:hAnsi="Times New Roman"/>
                <w:sz w:val="24"/>
                <w:szCs w:val="24"/>
                <w:lang w:eastAsia="en-US"/>
              </w:rPr>
              <w:t>ПЗ</w:t>
            </w:r>
            <w:r w:rsidRPr="00A93667">
              <w:rPr>
                <w:rFonts w:ascii="Times New Roman" w:hAnsi="Times New Roman"/>
                <w:sz w:val="24"/>
                <w:szCs w:val="24"/>
                <w:lang w:val="de-DE" w:eastAsia="en-US"/>
              </w:rPr>
              <w:t xml:space="preserve">14 Erste Erfahrung in der Arbeit. </w:t>
            </w:r>
          </w:p>
        </w:tc>
        <w:tc>
          <w:tcPr>
            <w:tcW w:w="3543" w:type="dxa"/>
          </w:tcPr>
          <w:p w:rsidR="0070682C" w:rsidRPr="006A2F99" w:rsidRDefault="0070682C" w:rsidP="006A2F99">
            <w:pPr>
              <w:ind w:right="150"/>
              <w:rPr>
                <w:rFonts w:ascii="Times New Roman" w:eastAsia="Times New Roman" w:hAnsi="Times New Roman" w:cs="Times New Roman"/>
                <w:sz w:val="24"/>
                <w:szCs w:val="24"/>
                <w:lang w:val="kk-KZ"/>
              </w:rPr>
            </w:pPr>
            <w:r>
              <w:rPr>
                <w:rFonts w:ascii="Times New Roman" w:hAnsi="Times New Roman" w:cs="Times New Roman"/>
                <w:sz w:val="24"/>
                <w:szCs w:val="24"/>
              </w:rPr>
              <w:t xml:space="preserve">Описание видов </w:t>
            </w:r>
            <w:proofErr w:type="spellStart"/>
            <w:r>
              <w:rPr>
                <w:rFonts w:ascii="Times New Roman" w:hAnsi="Times New Roman" w:cs="Times New Roman"/>
                <w:sz w:val="24"/>
                <w:szCs w:val="24"/>
              </w:rPr>
              <w:t>ргтехники</w:t>
            </w:r>
            <w:proofErr w:type="spellEnd"/>
            <w:r>
              <w:rPr>
                <w:rFonts w:ascii="Times New Roman" w:hAnsi="Times New Roman" w:cs="Times New Roman"/>
                <w:sz w:val="24"/>
                <w:szCs w:val="24"/>
              </w:rPr>
              <w:t xml:space="preserve"> как вспомогательного средства</w:t>
            </w:r>
            <w:r w:rsidRPr="006A2F99">
              <w:rPr>
                <w:rFonts w:ascii="Times New Roman" w:hAnsi="Times New Roman" w:cs="Times New Roman"/>
                <w:sz w:val="24"/>
                <w:szCs w:val="24"/>
              </w:rPr>
              <w:t xml:space="preserve"> в работе переводчика</w:t>
            </w:r>
            <w:r>
              <w:rPr>
                <w:rFonts w:ascii="Times New Roman" w:hAnsi="Times New Roman" w:cs="Times New Roman"/>
                <w:sz w:val="24"/>
                <w:szCs w:val="24"/>
              </w:rPr>
              <w:t>.</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Height w:val="2116"/>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3828" w:type="dxa"/>
          </w:tcPr>
          <w:p w:rsidR="0070682C" w:rsidRPr="00A93667" w:rsidRDefault="0070682C" w:rsidP="00651C66">
            <w:pPr>
              <w:pStyle w:val="10"/>
              <w:snapToGrid w:val="0"/>
              <w:ind w:left="0"/>
              <w:jc w:val="both"/>
              <w:rPr>
                <w:rFonts w:ascii="Times New Roman" w:hAnsi="Times New Roman"/>
                <w:sz w:val="24"/>
                <w:szCs w:val="24"/>
                <w:lang w:val="de-DE" w:eastAsia="en-US"/>
              </w:rPr>
            </w:pPr>
            <w:r w:rsidRPr="00A93667">
              <w:rPr>
                <w:rFonts w:ascii="Times New Roman" w:hAnsi="Times New Roman"/>
                <w:sz w:val="24"/>
                <w:szCs w:val="24"/>
                <w:lang w:eastAsia="en-US"/>
              </w:rPr>
              <w:t>ПЗ</w:t>
            </w:r>
            <w:r w:rsidRPr="00A93667">
              <w:rPr>
                <w:rFonts w:ascii="Times New Roman" w:hAnsi="Times New Roman"/>
                <w:sz w:val="24"/>
                <w:szCs w:val="24"/>
                <w:lang w:val="de-DE" w:eastAsia="en-US"/>
              </w:rPr>
              <w:t xml:space="preserve">15 Die Bevorzuge in meiner zukünftigen Beruf. </w:t>
            </w:r>
          </w:p>
          <w:p w:rsidR="0070682C" w:rsidRPr="00A93667" w:rsidRDefault="0070682C" w:rsidP="00651C66">
            <w:pPr>
              <w:pStyle w:val="10"/>
              <w:snapToGrid w:val="0"/>
              <w:ind w:left="0"/>
              <w:rPr>
                <w:rFonts w:ascii="Times New Roman" w:hAnsi="Times New Roman"/>
                <w:sz w:val="24"/>
                <w:szCs w:val="24"/>
                <w:lang w:val="de-DE" w:eastAsia="en-US"/>
              </w:rPr>
            </w:pPr>
            <w:r w:rsidRPr="00A93667">
              <w:rPr>
                <w:rFonts w:ascii="Times New Roman" w:hAnsi="Times New Roman"/>
                <w:sz w:val="24"/>
                <w:szCs w:val="24"/>
                <w:lang w:eastAsia="en-US"/>
              </w:rPr>
              <w:t>СРС</w:t>
            </w:r>
            <w:r w:rsidRPr="00A93667">
              <w:rPr>
                <w:rFonts w:ascii="Times New Roman" w:hAnsi="Times New Roman"/>
                <w:sz w:val="24"/>
                <w:szCs w:val="24"/>
                <w:lang w:val="de-DE" w:eastAsia="en-US"/>
              </w:rPr>
              <w:t xml:space="preserve"> 6  </w:t>
            </w:r>
            <w:r w:rsidRPr="00A93667">
              <w:rPr>
                <w:rFonts w:ascii="Times New Roman" w:hAnsi="Times New Roman"/>
                <w:sz w:val="24"/>
                <w:szCs w:val="24"/>
                <w:lang w:val="de-DE"/>
              </w:rPr>
              <w:t xml:space="preserve">Forschungsarbeit mit den Konzepten in dem Roman </w:t>
            </w:r>
            <w:r w:rsidRPr="00A93667">
              <w:rPr>
                <w:rFonts w:ascii="Times New Roman" w:hAnsi="Times New Roman"/>
                <w:bCs/>
                <w:sz w:val="24"/>
                <w:szCs w:val="24"/>
                <w:lang w:val="de-DE"/>
              </w:rPr>
              <w:t>„Ich und Kaminski“.</w:t>
            </w:r>
          </w:p>
          <w:p w:rsidR="0070682C" w:rsidRPr="00A93667" w:rsidRDefault="0070682C" w:rsidP="00651C66">
            <w:pPr>
              <w:pStyle w:val="10"/>
              <w:snapToGrid w:val="0"/>
              <w:ind w:left="0"/>
              <w:jc w:val="both"/>
              <w:rPr>
                <w:sz w:val="24"/>
                <w:szCs w:val="24"/>
                <w:lang w:eastAsia="en-US"/>
              </w:rPr>
            </w:pPr>
            <w:r w:rsidRPr="00A93667">
              <w:rPr>
                <w:rFonts w:ascii="Times New Roman" w:hAnsi="Times New Roman"/>
                <w:sz w:val="24"/>
                <w:szCs w:val="24"/>
                <w:lang w:val="de-DE" w:eastAsia="en-US"/>
              </w:rPr>
              <w:t>Kontrollarbeit</w:t>
            </w:r>
          </w:p>
        </w:tc>
        <w:tc>
          <w:tcPr>
            <w:tcW w:w="3543" w:type="dxa"/>
          </w:tcPr>
          <w:p w:rsidR="0070682C" w:rsidRPr="006A2F99" w:rsidRDefault="0070682C" w:rsidP="00A27073">
            <w:pPr>
              <w:ind w:right="15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Составить реферат об основах</w:t>
            </w:r>
            <w:r w:rsidRPr="006A2F99">
              <w:rPr>
                <w:rFonts w:ascii="Times New Roman" w:eastAsia="Times New Roman" w:hAnsi="Times New Roman" w:cs="Times New Roman"/>
                <w:sz w:val="24"/>
                <w:szCs w:val="24"/>
              </w:rPr>
              <w:t xml:space="preserve"> международного этикета. Общие правила хорошего тона. Протокол и </w:t>
            </w:r>
            <w:r>
              <w:rPr>
                <w:rFonts w:ascii="Times New Roman" w:eastAsia="Times New Roman" w:hAnsi="Times New Roman" w:cs="Times New Roman"/>
                <w:sz w:val="24"/>
                <w:szCs w:val="24"/>
              </w:rPr>
              <w:t xml:space="preserve">виды </w:t>
            </w:r>
            <w:r w:rsidRPr="006A2F99">
              <w:rPr>
                <w:rFonts w:ascii="Times New Roman" w:eastAsia="Times New Roman" w:hAnsi="Times New Roman" w:cs="Times New Roman"/>
                <w:sz w:val="24"/>
                <w:szCs w:val="24"/>
              </w:rPr>
              <w:t>перевод</w:t>
            </w:r>
            <w:r>
              <w:rPr>
                <w:rFonts w:ascii="Times New Roman" w:eastAsia="Times New Roman" w:hAnsi="Times New Roman" w:cs="Times New Roman"/>
                <w:sz w:val="24"/>
                <w:szCs w:val="24"/>
              </w:rPr>
              <w:t>а</w:t>
            </w:r>
            <w:r w:rsidRPr="006A2F99">
              <w:rPr>
                <w:rFonts w:ascii="Times New Roman" w:eastAsia="Times New Roman" w:hAnsi="Times New Roman" w:cs="Times New Roman"/>
                <w:sz w:val="24"/>
                <w:szCs w:val="24"/>
              </w:rPr>
              <w:t>.</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bl>
    <w:p w:rsidR="001D7FC7"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 xml:space="preserve">Семинарские </w:t>
      </w:r>
      <w:r w:rsidR="0070682C">
        <w:rPr>
          <w:rFonts w:ascii="Times New Roman" w:hAnsi="Times New Roman" w:cs="Times New Roman"/>
          <w:b/>
          <w:i/>
          <w:sz w:val="24"/>
          <w:szCs w:val="24"/>
        </w:rPr>
        <w:t xml:space="preserve">(практические) </w:t>
      </w:r>
      <w:r w:rsidRPr="001D7FC7">
        <w:rPr>
          <w:rFonts w:ascii="Times New Roman" w:hAnsi="Times New Roman" w:cs="Times New Roman"/>
          <w:b/>
          <w:i/>
          <w:sz w:val="24"/>
          <w:szCs w:val="24"/>
        </w:rPr>
        <w:t>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1D7FC7">
        <w:rPr>
          <w:rFonts w:ascii="Times New Roman" w:hAnsi="Times New Roman" w:cs="Times New Roman"/>
          <w:sz w:val="24"/>
          <w:szCs w:val="24"/>
        </w:rPr>
        <w:t>и</w:t>
      </w:r>
      <w:proofErr w:type="gramEnd"/>
      <w:r w:rsidRPr="001D7FC7">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w:t>
      </w:r>
      <w:r w:rsidRPr="001D7FC7">
        <w:rPr>
          <w:rFonts w:ascii="Times New Roman" w:hAnsi="Times New Roman" w:cs="Times New Roman"/>
          <w:sz w:val="24"/>
          <w:szCs w:val="24"/>
        </w:rPr>
        <w:lastRenderedPageBreak/>
        <w:t xml:space="preserve">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b/>
          <w:sz w:val="24"/>
          <w:szCs w:val="24"/>
        </w:rPr>
      </w:pP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1D7FC7">
        <w:rPr>
          <w:rFonts w:ascii="Times New Roman" w:hAnsi="Times New Roman" w:cs="Times New Roman"/>
          <w:sz w:val="24"/>
          <w:szCs w:val="24"/>
        </w:rPr>
        <w:t>обучающегося</w:t>
      </w:r>
      <w:proofErr w:type="gramEnd"/>
      <w:r w:rsidRPr="001D7FC7">
        <w:rPr>
          <w:rFonts w:ascii="Times New Roman" w:hAnsi="Times New Roman" w:cs="Times New Roman"/>
          <w:sz w:val="24"/>
          <w:szCs w:val="24"/>
        </w:rPr>
        <w:t>: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w:t>
      </w:r>
      <w:proofErr w:type="gramStart"/>
      <w:r w:rsidRPr="001D7FC7">
        <w:rPr>
          <w:rFonts w:ascii="Times New Roman" w:hAnsi="Times New Roman" w:cs="Times New Roman"/>
          <w:sz w:val="24"/>
          <w:szCs w:val="24"/>
        </w:rPr>
        <w:t>4</w:t>
      </w:r>
      <w:proofErr w:type="gramEnd"/>
      <w:r w:rsidRPr="001D7FC7">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3D2526">
              <w:rPr>
                <w:rFonts w:ascii="Times New Roman" w:hAnsi="Times New Roman" w:cs="Times New Roman"/>
                <w:sz w:val="24"/>
                <w:szCs w:val="24"/>
              </w:rPr>
              <w:t>«__________» 2024</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3D2526">
        <w:rPr>
          <w:rFonts w:ascii="Times New Roman" w:hAnsi="Times New Roman" w:cs="Times New Roman"/>
          <w:sz w:val="24"/>
          <w:szCs w:val="24"/>
        </w:rPr>
        <w:t>«__________» 2024</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2B274B"/>
    <w:rsid w:val="003A6DAF"/>
    <w:rsid w:val="003A7F47"/>
    <w:rsid w:val="003D2526"/>
    <w:rsid w:val="004C5437"/>
    <w:rsid w:val="004E05FC"/>
    <w:rsid w:val="00542D9A"/>
    <w:rsid w:val="005439CB"/>
    <w:rsid w:val="00554E2D"/>
    <w:rsid w:val="005A5B2B"/>
    <w:rsid w:val="005F59BE"/>
    <w:rsid w:val="006407E6"/>
    <w:rsid w:val="006A2F99"/>
    <w:rsid w:val="0070682C"/>
    <w:rsid w:val="00745CEE"/>
    <w:rsid w:val="00777455"/>
    <w:rsid w:val="00860EB5"/>
    <w:rsid w:val="008644BC"/>
    <w:rsid w:val="00943F3A"/>
    <w:rsid w:val="009D3349"/>
    <w:rsid w:val="009F5B7F"/>
    <w:rsid w:val="00A072F4"/>
    <w:rsid w:val="00A27073"/>
    <w:rsid w:val="00A93667"/>
    <w:rsid w:val="00AA3150"/>
    <w:rsid w:val="00AF7678"/>
    <w:rsid w:val="00EE630B"/>
    <w:rsid w:val="00F45FA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A9366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A93667"/>
    <w:pPr>
      <w:ind w:left="720"/>
      <w:contextualSpacing/>
    </w:pPr>
    <w:rPr>
      <w:rFonts w:ascii="Calibri" w:eastAsiaTheme="minorHAnsi" w:hAnsi="Calibri" w:cs="Calibri"/>
    </w:rPr>
  </w:style>
  <w:style w:type="character" w:customStyle="1" w:styleId="ab">
    <w:name w:val="Обычный (веб) Знак"/>
    <w:aliases w:val="Обычный (Web) Знак"/>
    <w:link w:val="ac"/>
    <w:locked/>
    <w:rsid w:val="00A93667"/>
    <w:rPr>
      <w:rFonts w:ascii="Calibri" w:eastAsia="Calibri" w:hAnsi="Calibri" w:cs="Calibri"/>
      <w:sz w:val="24"/>
      <w:lang w:eastAsia="ru-RU"/>
    </w:rPr>
  </w:style>
  <w:style w:type="paragraph" w:styleId="ac">
    <w:name w:val="Normal (Web)"/>
    <w:aliases w:val="Обычный (Web)"/>
    <w:basedOn w:val="a"/>
    <w:link w:val="ab"/>
    <w:rsid w:val="00A93667"/>
    <w:pPr>
      <w:spacing w:before="100" w:beforeAutospacing="1" w:after="100" w:afterAutospacing="1" w:line="240" w:lineRule="auto"/>
    </w:pPr>
    <w:rPr>
      <w:rFonts w:ascii="Calibri" w:eastAsia="Calibri" w:hAnsi="Calibri" w:cs="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A9366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A93667"/>
    <w:pPr>
      <w:ind w:left="720"/>
      <w:contextualSpacing/>
    </w:pPr>
    <w:rPr>
      <w:rFonts w:ascii="Calibri" w:eastAsiaTheme="minorHAnsi" w:hAnsi="Calibri" w:cs="Calibri"/>
    </w:rPr>
  </w:style>
  <w:style w:type="character" w:customStyle="1" w:styleId="ab">
    <w:name w:val="Обычный (веб) Знак"/>
    <w:aliases w:val="Обычный (Web) Знак"/>
    <w:link w:val="ac"/>
    <w:locked/>
    <w:rsid w:val="00A93667"/>
    <w:rPr>
      <w:rFonts w:ascii="Calibri" w:eastAsia="Calibri" w:hAnsi="Calibri" w:cs="Calibri"/>
      <w:sz w:val="24"/>
      <w:lang w:eastAsia="ru-RU"/>
    </w:rPr>
  </w:style>
  <w:style w:type="paragraph" w:styleId="ac">
    <w:name w:val="Normal (Web)"/>
    <w:aliases w:val="Обычный (Web)"/>
    <w:basedOn w:val="a"/>
    <w:link w:val="ab"/>
    <w:rsid w:val="00A93667"/>
    <w:pPr>
      <w:spacing w:before="100" w:beforeAutospacing="1" w:after="100" w:afterAutospacing="1" w:line="240" w:lineRule="auto"/>
    </w:pPr>
    <w:rPr>
      <w:rFonts w:ascii="Calibri" w:eastAsia="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0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8</Pages>
  <Words>2871</Words>
  <Characters>16366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33</cp:revision>
  <cp:lastPrinted>2021-01-15T08:30:00Z</cp:lastPrinted>
  <dcterms:created xsi:type="dcterms:W3CDTF">2021-01-13T10:42:00Z</dcterms:created>
  <dcterms:modified xsi:type="dcterms:W3CDTF">2024-06-19T15:34:00Z</dcterms:modified>
</cp:coreProperties>
</file>